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261"/>
      </w:tblGrid>
      <w:tr w:rsidR="00887EB4">
        <w:trPr>
          <w:trHeight w:val="3260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887EB4" w:rsidRDefault="00845A07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532130" cy="58991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130" cy="5899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87EB4" w:rsidRDefault="00887EB4">
            <w:pPr>
              <w:jc w:val="center"/>
              <w:rPr>
                <w:color w:val="000000"/>
              </w:rPr>
            </w:pPr>
          </w:p>
          <w:p w:rsidR="00887EB4" w:rsidRDefault="00845A07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МИНИСТЕРСТВО ОБРАЗОВАНИЯ</w:t>
            </w:r>
          </w:p>
          <w:p w:rsidR="00887EB4" w:rsidRDefault="00845A07">
            <w:pPr>
              <w:spacing w:line="36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ОРЕНБУРГСКОЙ ОБЛАСТИ</w:t>
            </w:r>
          </w:p>
          <w:p w:rsidR="00887EB4" w:rsidRDefault="00845A07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П Р И К А З</w:t>
            </w:r>
          </w:p>
          <w:p w:rsidR="00887EB4" w:rsidRDefault="00887EB4">
            <w:pPr>
              <w:jc w:val="center"/>
              <w:rPr>
                <w:sz w:val="28"/>
              </w:rPr>
            </w:pPr>
          </w:p>
          <w:p w:rsidR="00887EB4" w:rsidRDefault="00845A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________________ № _______________</w:t>
            </w:r>
          </w:p>
          <w:p w:rsidR="00887EB4" w:rsidRDefault="00845A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г.Оренбург</w:t>
            </w:r>
          </w:p>
          <w:p w:rsidR="00887EB4" w:rsidRDefault="00887EB4">
            <w:pPr>
              <w:jc w:val="center"/>
              <w:rPr>
                <w:sz w:val="24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</w:tcPr>
          <w:p w:rsidR="00887EB4" w:rsidRDefault="00887EB4">
            <w:pPr>
              <w:jc w:val="center"/>
              <w:rPr>
                <w:sz w:val="28"/>
              </w:rPr>
            </w:pPr>
          </w:p>
        </w:tc>
      </w:tr>
      <w:tr w:rsidR="00887EB4">
        <w:trPr>
          <w:trHeight w:val="424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DF174C" w:rsidRDefault="00845A07">
            <w:pPr>
              <w:ind w:left="142" w:right="72"/>
              <w:rPr>
                <w:sz w:val="28"/>
              </w:rPr>
            </w:pPr>
            <w:r>
              <w:rPr>
                <w:sz w:val="28"/>
              </w:rPr>
              <w:t xml:space="preserve">О подготовке </w:t>
            </w:r>
            <w:r w:rsidR="00DF174C">
              <w:rPr>
                <w:sz w:val="28"/>
              </w:rPr>
              <w:t xml:space="preserve">и проведении контрольных работ </w:t>
            </w:r>
          </w:p>
          <w:p w:rsidR="00887EB4" w:rsidRDefault="00DF174C">
            <w:pPr>
              <w:ind w:left="142" w:right="72"/>
              <w:rPr>
                <w:sz w:val="28"/>
              </w:rPr>
            </w:pPr>
            <w:r>
              <w:rPr>
                <w:sz w:val="28"/>
              </w:rPr>
              <w:t xml:space="preserve">для обучающихся </w:t>
            </w:r>
            <w:r w:rsidR="00845A07">
              <w:rPr>
                <w:sz w:val="28"/>
              </w:rPr>
              <w:t xml:space="preserve">9-х классов </w:t>
            </w:r>
            <w:r>
              <w:rPr>
                <w:sz w:val="28"/>
              </w:rPr>
              <w:br/>
            </w:r>
            <w:r w:rsidR="00845A07">
              <w:rPr>
                <w:sz w:val="28"/>
              </w:rPr>
              <w:t xml:space="preserve">на </w:t>
            </w:r>
            <w:proofErr w:type="gramStart"/>
            <w:r w:rsidR="00845A07">
              <w:rPr>
                <w:sz w:val="28"/>
              </w:rPr>
              <w:t>т</w:t>
            </w:r>
            <w:r>
              <w:rPr>
                <w:sz w:val="28"/>
              </w:rPr>
              <w:t>ерритории  Оренбургской</w:t>
            </w:r>
            <w:proofErr w:type="gramEnd"/>
            <w:r>
              <w:rPr>
                <w:sz w:val="28"/>
              </w:rPr>
              <w:t xml:space="preserve"> области </w:t>
            </w:r>
            <w:r w:rsidR="00845A07">
              <w:rPr>
                <w:sz w:val="28"/>
              </w:rPr>
              <w:t>в 2021 году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</w:tcPr>
          <w:p w:rsidR="00887EB4" w:rsidRDefault="00887EB4">
            <w:pPr>
              <w:jc w:val="center"/>
              <w:rPr>
                <w:sz w:val="28"/>
              </w:rPr>
            </w:pPr>
          </w:p>
        </w:tc>
      </w:tr>
    </w:tbl>
    <w:p w:rsidR="00887EB4" w:rsidRDefault="00887EB4">
      <w:pPr>
        <w:ind w:firstLine="709"/>
        <w:jc w:val="both"/>
        <w:rPr>
          <w:sz w:val="28"/>
        </w:rPr>
      </w:pPr>
    </w:p>
    <w:p w:rsidR="00887EB4" w:rsidRDefault="00845A07" w:rsidP="00805002">
      <w:pPr>
        <w:pStyle w:val="2"/>
        <w:shd w:val="clear" w:color="auto" w:fill="FFFFFF"/>
        <w:spacing w:before="0" w:after="255" w:line="360" w:lineRule="auto"/>
        <w:ind w:firstLine="709"/>
        <w:contextualSpacing/>
        <w:jc w:val="both"/>
        <w:rPr>
          <w:b w:val="0"/>
          <w:i w:val="0"/>
          <w:color w:val="000000"/>
        </w:rPr>
      </w:pPr>
      <w:r>
        <w:rPr>
          <w:b w:val="0"/>
          <w:i w:val="0"/>
          <w:color w:val="000000"/>
        </w:rPr>
        <w:t>На основании письма Федеральной службы по надзору в сфере образования и науки (</w:t>
      </w:r>
      <w:proofErr w:type="gramStart"/>
      <w:r>
        <w:rPr>
          <w:b w:val="0"/>
          <w:i w:val="0"/>
          <w:color w:val="000000"/>
        </w:rPr>
        <w:t>далее  –</w:t>
      </w:r>
      <w:proofErr w:type="gramEnd"/>
      <w:r>
        <w:rPr>
          <w:b w:val="0"/>
          <w:i w:val="0"/>
          <w:color w:val="000000"/>
        </w:rPr>
        <w:t xml:space="preserve">  </w:t>
      </w:r>
      <w:proofErr w:type="spellStart"/>
      <w:r>
        <w:rPr>
          <w:b w:val="0"/>
          <w:i w:val="0"/>
          <w:color w:val="000000"/>
        </w:rPr>
        <w:t>Рособрнадзор</w:t>
      </w:r>
      <w:proofErr w:type="spellEnd"/>
      <w:r>
        <w:rPr>
          <w:b w:val="0"/>
          <w:i w:val="0"/>
          <w:color w:val="000000"/>
        </w:rPr>
        <w:t>)  от 25.03.2021 № 04-17</w:t>
      </w:r>
      <w:r>
        <w:rPr>
          <w:b w:val="0"/>
          <w:i w:val="0"/>
          <w:color w:val="000000"/>
        </w:rPr>
        <w:br/>
        <w:t xml:space="preserve">о проведении контрольных работ для обучающихся 9-х классов, осваивающих образовательные программы основного общего образования, </w:t>
      </w:r>
      <w:r w:rsidR="00DF174C">
        <w:rPr>
          <w:b w:val="0"/>
          <w:i w:val="0"/>
          <w:color w:val="000000"/>
        </w:rPr>
        <w:br/>
      </w:r>
      <w:r>
        <w:rPr>
          <w:b w:val="0"/>
          <w:i w:val="0"/>
          <w:color w:val="000000"/>
        </w:rPr>
        <w:t>в целях проверки знаний обучающихся</w:t>
      </w:r>
    </w:p>
    <w:p w:rsidR="00887EB4" w:rsidRDefault="00845A07" w:rsidP="00805002">
      <w:pPr>
        <w:spacing w:before="100" w:beforeAutospacing="1" w:after="100" w:afterAutospacing="1"/>
        <w:contextualSpacing/>
        <w:rPr>
          <w:sz w:val="28"/>
        </w:rPr>
      </w:pPr>
      <w:r>
        <w:rPr>
          <w:sz w:val="28"/>
        </w:rPr>
        <w:t xml:space="preserve">п р и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 а з ы в а ю:</w:t>
      </w:r>
    </w:p>
    <w:p w:rsidR="00887EB4" w:rsidRDefault="00845A07" w:rsidP="00805002">
      <w:pPr>
        <w:pStyle w:val="23"/>
        <w:numPr>
          <w:ilvl w:val="0"/>
          <w:numId w:val="1"/>
        </w:numPr>
        <w:shd w:val="clear" w:color="auto" w:fill="auto"/>
        <w:tabs>
          <w:tab w:val="left" w:pos="1276"/>
          <w:tab w:val="left" w:pos="2510"/>
        </w:tabs>
        <w:spacing w:line="360" w:lineRule="auto"/>
        <w:ind w:firstLine="709"/>
        <w:contextualSpacing/>
        <w:rPr>
          <w:b w:val="0"/>
          <w:sz w:val="28"/>
        </w:rPr>
      </w:pPr>
      <w:r>
        <w:rPr>
          <w:b w:val="0"/>
          <w:sz w:val="28"/>
        </w:rPr>
        <w:t xml:space="preserve">Провести контрольные работы </w:t>
      </w:r>
      <w:r>
        <w:rPr>
          <w:b w:val="0"/>
          <w:color w:val="000000"/>
          <w:sz w:val="28"/>
        </w:rPr>
        <w:t>для обучающихся 9-х классов, осваивающих образовательные программы основного общего образования</w:t>
      </w:r>
      <w:r w:rsidR="00FA0B8F">
        <w:rPr>
          <w:b w:val="0"/>
          <w:color w:val="000000"/>
          <w:sz w:val="28"/>
        </w:rPr>
        <w:t>,</w:t>
      </w:r>
      <w:r>
        <w:rPr>
          <w:b w:val="0"/>
          <w:color w:val="000000"/>
          <w:sz w:val="28"/>
        </w:rPr>
        <w:t xml:space="preserve"> </w:t>
      </w:r>
      <w:r>
        <w:rPr>
          <w:b w:val="0"/>
          <w:sz w:val="28"/>
        </w:rPr>
        <w:t xml:space="preserve">(далее </w:t>
      </w:r>
      <w:r>
        <w:rPr>
          <w:b w:val="0"/>
          <w:color w:val="000000"/>
        </w:rPr>
        <w:t>–</w:t>
      </w:r>
      <w:r>
        <w:rPr>
          <w:b w:val="0"/>
          <w:sz w:val="28"/>
        </w:rPr>
        <w:t xml:space="preserve"> контрольные работы)</w:t>
      </w:r>
      <w:r w:rsidR="00DF174C">
        <w:rPr>
          <w:b w:val="0"/>
          <w:sz w:val="28"/>
        </w:rPr>
        <w:t xml:space="preserve"> </w:t>
      </w:r>
      <w:r>
        <w:rPr>
          <w:b w:val="0"/>
          <w:sz w:val="28"/>
        </w:rPr>
        <w:t>по учебным п</w:t>
      </w:r>
      <w:r w:rsidR="00DF174C">
        <w:rPr>
          <w:b w:val="0"/>
          <w:sz w:val="28"/>
        </w:rPr>
        <w:t xml:space="preserve">редметам по выбору обучающихся </w:t>
      </w:r>
      <w:r>
        <w:rPr>
          <w:b w:val="0"/>
          <w:sz w:val="28"/>
        </w:rPr>
        <w:t xml:space="preserve">в следующие сроки, установленные </w:t>
      </w:r>
      <w:proofErr w:type="spellStart"/>
      <w:r>
        <w:rPr>
          <w:b w:val="0"/>
          <w:color w:val="000000"/>
          <w:sz w:val="28"/>
        </w:rPr>
        <w:t>Рособрнадзором</w:t>
      </w:r>
      <w:proofErr w:type="spellEnd"/>
      <w:r>
        <w:rPr>
          <w:b w:val="0"/>
          <w:sz w:val="28"/>
        </w:rPr>
        <w:t>:</w:t>
      </w:r>
    </w:p>
    <w:p w:rsidR="00887EB4" w:rsidRDefault="00845A07" w:rsidP="00805002">
      <w:pPr>
        <w:pStyle w:val="23"/>
        <w:shd w:val="clear" w:color="auto" w:fill="auto"/>
        <w:tabs>
          <w:tab w:val="left" w:pos="993"/>
          <w:tab w:val="left" w:pos="1134"/>
          <w:tab w:val="left" w:pos="2510"/>
        </w:tabs>
        <w:spacing w:line="360" w:lineRule="auto"/>
        <w:ind w:firstLine="709"/>
        <w:contextualSpacing/>
        <w:rPr>
          <w:b w:val="0"/>
          <w:sz w:val="28"/>
        </w:rPr>
      </w:pPr>
      <w:r>
        <w:rPr>
          <w:b w:val="0"/>
          <w:sz w:val="28"/>
        </w:rPr>
        <w:t xml:space="preserve">18 мая (вторник) </w:t>
      </w:r>
      <w:r>
        <w:rPr>
          <w:b w:val="0"/>
          <w:color w:val="000000"/>
        </w:rPr>
        <w:t>–</w:t>
      </w:r>
      <w:r>
        <w:rPr>
          <w:b w:val="0"/>
          <w:sz w:val="28"/>
        </w:rPr>
        <w:t xml:space="preserve"> по биологии, литературе, информатике </w:t>
      </w:r>
      <w:r>
        <w:rPr>
          <w:b w:val="0"/>
          <w:sz w:val="28"/>
        </w:rPr>
        <w:br/>
        <w:t>и информационно-коммуникационным технологиям (ИКТ);</w:t>
      </w:r>
    </w:p>
    <w:p w:rsidR="00887EB4" w:rsidRDefault="00845A07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sz w:val="28"/>
        </w:rPr>
        <w:t xml:space="preserve">19 мая (среда) </w:t>
      </w:r>
      <w:r>
        <w:rPr>
          <w:b w:val="0"/>
          <w:color w:val="000000"/>
          <w:sz w:val="28"/>
        </w:rPr>
        <w:t>– по физике, истории;</w:t>
      </w:r>
    </w:p>
    <w:p w:rsidR="00887EB4" w:rsidRDefault="00845A07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20 мая (четверг) – по обществознанию, химии;</w:t>
      </w:r>
    </w:p>
    <w:p w:rsidR="00887EB4" w:rsidRDefault="00845A07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sz w:val="28"/>
        </w:rPr>
      </w:pPr>
      <w:r>
        <w:rPr>
          <w:b w:val="0"/>
          <w:color w:val="000000"/>
          <w:sz w:val="28"/>
        </w:rPr>
        <w:t xml:space="preserve">21 мая (пятница) – по географии, </w:t>
      </w:r>
      <w:r>
        <w:rPr>
          <w:b w:val="0"/>
          <w:sz w:val="28"/>
        </w:rPr>
        <w:t>иностранным языкам (английскому, французскому, немецкому).</w:t>
      </w:r>
    </w:p>
    <w:p w:rsidR="00887EB4" w:rsidRPr="00146D1B" w:rsidRDefault="00AE1D61" w:rsidP="00805002">
      <w:pPr>
        <w:pStyle w:val="23"/>
        <w:shd w:val="clear" w:color="auto" w:fill="auto"/>
        <w:tabs>
          <w:tab w:val="left" w:pos="-567"/>
          <w:tab w:val="left" w:pos="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sz w:val="28"/>
        </w:rPr>
        <w:t>2</w:t>
      </w:r>
      <w:r w:rsidR="00845A07" w:rsidRPr="00DF174C">
        <w:rPr>
          <w:b w:val="0"/>
          <w:sz w:val="28"/>
        </w:rPr>
        <w:t>.</w:t>
      </w:r>
      <w:r w:rsidR="00845A07">
        <w:rPr>
          <w:sz w:val="28"/>
        </w:rPr>
        <w:t xml:space="preserve"> </w:t>
      </w:r>
      <w:r w:rsidR="00845A07">
        <w:rPr>
          <w:b w:val="0"/>
          <w:sz w:val="28"/>
        </w:rPr>
        <w:t>Исключить из контрольных измерительных материалов контрольных работ (</w:t>
      </w:r>
      <w:proofErr w:type="gramStart"/>
      <w:r w:rsidR="00845A07">
        <w:rPr>
          <w:b w:val="0"/>
          <w:sz w:val="28"/>
        </w:rPr>
        <w:t xml:space="preserve">далее  </w:t>
      </w:r>
      <w:r w:rsidR="00845A07">
        <w:rPr>
          <w:b w:val="0"/>
          <w:color w:val="000000"/>
        </w:rPr>
        <w:t>–</w:t>
      </w:r>
      <w:proofErr w:type="gramEnd"/>
      <w:r w:rsidR="00845A07">
        <w:rPr>
          <w:b w:val="0"/>
          <w:sz w:val="28"/>
        </w:rPr>
        <w:t xml:space="preserve">  КИМ): по физике </w:t>
      </w:r>
      <w:r w:rsidR="00845A07">
        <w:rPr>
          <w:b w:val="0"/>
          <w:color w:val="000000"/>
        </w:rPr>
        <w:t>–</w:t>
      </w:r>
      <w:r w:rsidR="00845A07">
        <w:rPr>
          <w:b w:val="0"/>
          <w:sz w:val="28"/>
        </w:rPr>
        <w:t xml:space="preserve"> задание № 17 (экспериментальное задание), по химии </w:t>
      </w:r>
      <w:r w:rsidR="00845A07">
        <w:rPr>
          <w:b w:val="0"/>
          <w:color w:val="000000"/>
        </w:rPr>
        <w:t xml:space="preserve">– </w:t>
      </w:r>
      <w:r w:rsidR="003D0B51">
        <w:rPr>
          <w:b w:val="0"/>
          <w:sz w:val="28"/>
        </w:rPr>
        <w:t>задания</w:t>
      </w:r>
      <w:r w:rsidR="00845A07">
        <w:rPr>
          <w:b w:val="0"/>
          <w:sz w:val="28"/>
        </w:rPr>
        <w:t xml:space="preserve"> № </w:t>
      </w:r>
      <w:r w:rsidR="00146D1B">
        <w:rPr>
          <w:b w:val="0"/>
          <w:sz w:val="28"/>
        </w:rPr>
        <w:t xml:space="preserve">23, </w:t>
      </w:r>
      <w:r w:rsidR="00845A07">
        <w:rPr>
          <w:b w:val="0"/>
          <w:sz w:val="28"/>
        </w:rPr>
        <w:t>24</w:t>
      </w:r>
      <w:r w:rsidR="003D0B51">
        <w:rPr>
          <w:b w:val="0"/>
          <w:sz w:val="28"/>
        </w:rPr>
        <w:t xml:space="preserve"> (экспериментальное задание)</w:t>
      </w:r>
      <w:r w:rsidR="00845A07">
        <w:rPr>
          <w:b w:val="0"/>
          <w:sz w:val="28"/>
        </w:rPr>
        <w:t xml:space="preserve">; </w:t>
      </w:r>
      <w:r w:rsidR="003D0B51">
        <w:rPr>
          <w:b w:val="0"/>
          <w:sz w:val="28"/>
        </w:rPr>
        <w:br/>
      </w:r>
      <w:r w:rsidR="00845A07">
        <w:rPr>
          <w:b w:val="0"/>
          <w:sz w:val="28"/>
        </w:rPr>
        <w:lastRenderedPageBreak/>
        <w:t>по иностранным языкам</w:t>
      </w:r>
      <w:r w:rsidR="00DF174C">
        <w:rPr>
          <w:b w:val="0"/>
          <w:sz w:val="28"/>
        </w:rPr>
        <w:t xml:space="preserve"> </w:t>
      </w:r>
      <w:r w:rsidR="00845A07">
        <w:rPr>
          <w:b w:val="0"/>
          <w:color w:val="000000"/>
        </w:rPr>
        <w:t>–</w:t>
      </w:r>
      <w:r w:rsidR="00DF174C">
        <w:rPr>
          <w:b w:val="0"/>
          <w:sz w:val="28"/>
        </w:rPr>
        <w:t xml:space="preserve"> </w:t>
      </w:r>
      <w:r w:rsidR="00845A07">
        <w:rPr>
          <w:b w:val="0"/>
          <w:sz w:val="28"/>
        </w:rPr>
        <w:t>ра</w:t>
      </w:r>
      <w:r w:rsidR="00146D1B">
        <w:rPr>
          <w:b w:val="0"/>
          <w:sz w:val="28"/>
        </w:rPr>
        <w:t xml:space="preserve">здел «Говорение» (устная часть </w:t>
      </w:r>
      <w:r w:rsidR="00845A07">
        <w:rPr>
          <w:b w:val="0"/>
          <w:sz w:val="28"/>
        </w:rPr>
        <w:t xml:space="preserve">с использованием прикладного модуля компьютерного тестирования (далее </w:t>
      </w:r>
      <w:r w:rsidR="00845A07">
        <w:rPr>
          <w:b w:val="0"/>
          <w:color w:val="000000"/>
        </w:rPr>
        <w:t>–</w:t>
      </w:r>
      <w:r w:rsidR="00845A07">
        <w:rPr>
          <w:b w:val="0"/>
          <w:sz w:val="28"/>
        </w:rPr>
        <w:t xml:space="preserve"> ПМКТ), по информатике и информационно-коммуникационным технологиям (ИКТ)</w:t>
      </w:r>
      <w:r w:rsidR="00845A07">
        <w:rPr>
          <w:b w:val="0"/>
          <w:color w:val="000000"/>
        </w:rPr>
        <w:t xml:space="preserve"> – </w:t>
      </w:r>
      <w:r w:rsidR="00845A07">
        <w:rPr>
          <w:b w:val="0"/>
          <w:color w:val="000000"/>
          <w:sz w:val="28"/>
        </w:rPr>
        <w:t xml:space="preserve">задания № 13 </w:t>
      </w:r>
      <w:r w:rsidR="00845A07">
        <w:rPr>
          <w:color w:val="000000"/>
          <w:sz w:val="28"/>
        </w:rPr>
        <w:t xml:space="preserve">– </w:t>
      </w:r>
      <w:r w:rsidR="00845A07">
        <w:rPr>
          <w:b w:val="0"/>
          <w:color w:val="000000"/>
          <w:sz w:val="28"/>
        </w:rPr>
        <w:t>15 (работа с ПМКТ).</w:t>
      </w:r>
    </w:p>
    <w:p w:rsidR="00032714" w:rsidRDefault="00AE1D61" w:rsidP="00805002">
      <w:pPr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3</w:t>
      </w:r>
      <w:r w:rsidR="00845A07">
        <w:rPr>
          <w:sz w:val="28"/>
        </w:rPr>
        <w:t>.  Утвердить</w:t>
      </w:r>
      <w:r w:rsidR="00032714">
        <w:rPr>
          <w:sz w:val="28"/>
        </w:rPr>
        <w:t>:</w:t>
      </w:r>
    </w:p>
    <w:p w:rsidR="00032714" w:rsidRDefault="00845A07" w:rsidP="00805002">
      <w:pPr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бланки ответов участников контрольн</w:t>
      </w:r>
      <w:r w:rsidR="00AE1D61">
        <w:rPr>
          <w:sz w:val="28"/>
        </w:rPr>
        <w:t>ых работ согласно приложению № 1</w:t>
      </w:r>
      <w:r w:rsidR="006964C6">
        <w:rPr>
          <w:sz w:val="28"/>
        </w:rPr>
        <w:t xml:space="preserve">, № 2 </w:t>
      </w:r>
      <w:r w:rsidR="00032714">
        <w:rPr>
          <w:sz w:val="28"/>
        </w:rPr>
        <w:t>к настоящему приказу;</w:t>
      </w:r>
    </w:p>
    <w:p w:rsidR="006964C6" w:rsidRDefault="001B25B0" w:rsidP="00805002">
      <w:pPr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форму з</w:t>
      </w:r>
      <w:r w:rsidR="00AE1D61">
        <w:rPr>
          <w:sz w:val="28"/>
        </w:rPr>
        <w:t xml:space="preserve">аявления </w:t>
      </w:r>
      <w:r w:rsidR="006964C6">
        <w:rPr>
          <w:sz w:val="28"/>
        </w:rPr>
        <w:t xml:space="preserve">на участи в контрольной работе </w:t>
      </w:r>
      <w:r w:rsidR="00AE1D61">
        <w:rPr>
          <w:sz w:val="28"/>
        </w:rPr>
        <w:t xml:space="preserve">согласно приложению № </w:t>
      </w:r>
      <w:r w:rsidR="006964C6" w:rsidRPr="002C54B0">
        <w:rPr>
          <w:sz w:val="28"/>
        </w:rPr>
        <w:t xml:space="preserve">3 </w:t>
      </w:r>
      <w:r w:rsidR="00032714">
        <w:rPr>
          <w:sz w:val="28"/>
        </w:rPr>
        <w:t xml:space="preserve">к настоящему приказу; </w:t>
      </w:r>
      <w:r w:rsidR="00032714">
        <w:rPr>
          <w:sz w:val="28"/>
        </w:rPr>
        <w:tab/>
      </w:r>
    </w:p>
    <w:p w:rsidR="00887EB4" w:rsidRDefault="00032714" w:rsidP="00805002">
      <w:pPr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инструкции для участников контрольных работ</w:t>
      </w:r>
      <w:r w:rsidR="00AE1D61">
        <w:rPr>
          <w:sz w:val="28"/>
        </w:rPr>
        <w:t xml:space="preserve"> </w:t>
      </w:r>
      <w:r>
        <w:rPr>
          <w:sz w:val="28"/>
        </w:rPr>
        <w:t xml:space="preserve">согласно приложению № </w:t>
      </w:r>
      <w:r w:rsidR="006964C6" w:rsidRPr="006964C6">
        <w:rPr>
          <w:sz w:val="28"/>
        </w:rPr>
        <w:t>4</w:t>
      </w:r>
      <w:r w:rsidR="006964C6">
        <w:rPr>
          <w:sz w:val="28"/>
        </w:rPr>
        <w:t>, № 5</w:t>
      </w:r>
      <w:r w:rsidRPr="00032714">
        <w:rPr>
          <w:sz w:val="28"/>
        </w:rPr>
        <w:t xml:space="preserve"> </w:t>
      </w:r>
      <w:r w:rsidR="00805002">
        <w:rPr>
          <w:sz w:val="28"/>
        </w:rPr>
        <w:t>к настоящему приказу;</w:t>
      </w:r>
    </w:p>
    <w:p w:rsidR="00805002" w:rsidRPr="004A1CBA" w:rsidRDefault="00805002" w:rsidP="0080500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шкалу</w:t>
      </w:r>
      <w:r w:rsidRPr="004A1CBA">
        <w:rPr>
          <w:sz w:val="28"/>
          <w:szCs w:val="28"/>
        </w:rPr>
        <w:t xml:space="preserve"> перерасчета суммарного первичного</w:t>
      </w:r>
      <w:r>
        <w:rPr>
          <w:sz w:val="28"/>
          <w:szCs w:val="28"/>
        </w:rPr>
        <w:t xml:space="preserve"> балла за выполнение контрольных работ</w:t>
      </w:r>
      <w:r w:rsidRPr="004A1CBA">
        <w:rPr>
          <w:sz w:val="28"/>
          <w:szCs w:val="28"/>
        </w:rPr>
        <w:t xml:space="preserve"> в отметку по пятибалльной шкале</w:t>
      </w:r>
      <w:r>
        <w:rPr>
          <w:sz w:val="28"/>
          <w:szCs w:val="28"/>
        </w:rPr>
        <w:t xml:space="preserve"> по </w:t>
      </w:r>
      <w:r w:rsidR="006964C6">
        <w:rPr>
          <w:sz w:val="28"/>
          <w:szCs w:val="28"/>
        </w:rPr>
        <w:t xml:space="preserve">учебным </w:t>
      </w:r>
      <w:r>
        <w:rPr>
          <w:sz w:val="28"/>
          <w:szCs w:val="28"/>
        </w:rPr>
        <w:t>предмет</w:t>
      </w:r>
      <w:r w:rsidR="006964C6">
        <w:rPr>
          <w:sz w:val="28"/>
          <w:szCs w:val="28"/>
        </w:rPr>
        <w:t>ам</w:t>
      </w:r>
      <w:r w:rsidRPr="00805002">
        <w:rPr>
          <w:sz w:val="28"/>
        </w:rPr>
        <w:t xml:space="preserve"> </w:t>
      </w:r>
      <w:r>
        <w:rPr>
          <w:sz w:val="28"/>
        </w:rPr>
        <w:t xml:space="preserve">согласно приложению № </w:t>
      </w:r>
      <w:r w:rsidR="006964C6">
        <w:rPr>
          <w:sz w:val="28"/>
        </w:rPr>
        <w:t>6</w:t>
      </w:r>
      <w:r w:rsidRPr="00032714">
        <w:rPr>
          <w:sz w:val="28"/>
        </w:rPr>
        <w:t xml:space="preserve"> </w:t>
      </w:r>
      <w:r>
        <w:rPr>
          <w:sz w:val="28"/>
        </w:rPr>
        <w:t>к настоящему приказу.</w:t>
      </w:r>
    </w:p>
    <w:p w:rsidR="00887EB4" w:rsidRDefault="00AE1D61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sz w:val="28"/>
        </w:rPr>
      </w:pPr>
      <w:r>
        <w:rPr>
          <w:b w:val="0"/>
          <w:sz w:val="28"/>
        </w:rPr>
        <w:t>4</w:t>
      </w:r>
      <w:r w:rsidR="00845A07">
        <w:rPr>
          <w:b w:val="0"/>
          <w:sz w:val="28"/>
        </w:rPr>
        <w:t xml:space="preserve">. Назначить ответственным за организацию проведения контрольных работ Тамбовцеву М.А., директора государственного бюджетного учреждения «Региональный центр развития образования Оренбургской области» (далее </w:t>
      </w:r>
      <w:r w:rsidR="00845A07">
        <w:rPr>
          <w:b w:val="0"/>
          <w:color w:val="000000"/>
        </w:rPr>
        <w:t>–</w:t>
      </w:r>
      <w:r w:rsidR="00845A07">
        <w:rPr>
          <w:b w:val="0"/>
          <w:sz w:val="28"/>
        </w:rPr>
        <w:t xml:space="preserve"> ГБУ РЦРО). </w:t>
      </w:r>
    </w:p>
    <w:p w:rsidR="00887EB4" w:rsidRDefault="00AE1D61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sz w:val="28"/>
        </w:rPr>
        <w:t>5</w:t>
      </w:r>
      <w:r w:rsidR="00845A07">
        <w:rPr>
          <w:b w:val="0"/>
          <w:sz w:val="28"/>
        </w:rPr>
        <w:t xml:space="preserve">. </w:t>
      </w:r>
      <w:r w:rsidR="00845A07">
        <w:rPr>
          <w:b w:val="0"/>
          <w:color w:val="000000"/>
          <w:sz w:val="28"/>
        </w:rPr>
        <w:t xml:space="preserve">ГБУ РЦРО (Тамбовцева М.А.), региональному центру обработки информации (далее </w:t>
      </w:r>
      <w:r w:rsidR="00845A07">
        <w:rPr>
          <w:b w:val="0"/>
          <w:color w:val="000000"/>
        </w:rPr>
        <w:t>–</w:t>
      </w:r>
      <w:r w:rsidR="00845A07">
        <w:rPr>
          <w:b w:val="0"/>
          <w:color w:val="000000"/>
          <w:sz w:val="28"/>
        </w:rPr>
        <w:t xml:space="preserve"> РЦОИ) (Корчагин А.Д.) обеспечить:</w:t>
      </w:r>
    </w:p>
    <w:p w:rsidR="00887EB4" w:rsidRDefault="00AE1D61" w:rsidP="00805002">
      <w:pPr>
        <w:pStyle w:val="23"/>
        <w:shd w:val="clear" w:color="auto" w:fill="auto"/>
        <w:tabs>
          <w:tab w:val="left" w:pos="284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5</w:t>
      </w:r>
      <w:r w:rsidR="00845A07">
        <w:rPr>
          <w:b w:val="0"/>
          <w:color w:val="000000"/>
          <w:sz w:val="28"/>
        </w:rPr>
        <w:t xml:space="preserve">.1.  технологическое сопровождение проведения контрольных работ </w:t>
      </w:r>
      <w:r w:rsidR="00845A07">
        <w:rPr>
          <w:b w:val="0"/>
          <w:color w:val="000000"/>
          <w:sz w:val="28"/>
        </w:rPr>
        <w:br/>
        <w:t>в региональной информационной системе оценки образовательных достижений обучающихся (</w:t>
      </w:r>
      <w:proofErr w:type="gramStart"/>
      <w:r w:rsidR="00845A07">
        <w:rPr>
          <w:b w:val="0"/>
          <w:color w:val="000000"/>
          <w:sz w:val="28"/>
        </w:rPr>
        <w:t>далее  –</w:t>
      </w:r>
      <w:proofErr w:type="gramEnd"/>
      <w:r w:rsidR="00845A07">
        <w:rPr>
          <w:b w:val="0"/>
          <w:color w:val="000000"/>
          <w:sz w:val="28"/>
        </w:rPr>
        <w:t xml:space="preserve">  РИС ООДО).</w:t>
      </w:r>
    </w:p>
    <w:p w:rsidR="00887EB4" w:rsidRDefault="00AE1D61" w:rsidP="00805002">
      <w:pPr>
        <w:pStyle w:val="23"/>
        <w:shd w:val="clear" w:color="auto" w:fill="auto"/>
        <w:tabs>
          <w:tab w:val="left" w:pos="1134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5</w:t>
      </w:r>
      <w:r w:rsidR="00845A07">
        <w:rPr>
          <w:b w:val="0"/>
          <w:color w:val="000000"/>
          <w:sz w:val="28"/>
        </w:rPr>
        <w:t xml:space="preserve">.2. обработку результатов участников контрольных работ </w:t>
      </w:r>
      <w:r w:rsidR="00845A07">
        <w:rPr>
          <w:b w:val="0"/>
          <w:color w:val="000000"/>
          <w:sz w:val="28"/>
        </w:rPr>
        <w:br/>
        <w:t>в РИС ООДО.</w:t>
      </w:r>
    </w:p>
    <w:p w:rsidR="00887EB4" w:rsidRDefault="00AE1D61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sz w:val="28"/>
        </w:rPr>
      </w:pPr>
      <w:r>
        <w:rPr>
          <w:b w:val="0"/>
          <w:sz w:val="28"/>
        </w:rPr>
        <w:t>6</w:t>
      </w:r>
      <w:r w:rsidR="00845A07">
        <w:rPr>
          <w:b w:val="0"/>
          <w:sz w:val="28"/>
        </w:rPr>
        <w:t>.   Назначить лицом, ответственным за обеспечение информационной безопасности при проведении контрольных работ, Аникина О.И., начальника отдела обеспечения информационной безопасности и поддержки информационных систем ГБУ РЦРО.</w:t>
      </w:r>
    </w:p>
    <w:p w:rsidR="00887EB4" w:rsidRDefault="00AE1D61" w:rsidP="00805002">
      <w:pPr>
        <w:pStyle w:val="23"/>
        <w:shd w:val="clear" w:color="auto" w:fill="auto"/>
        <w:tabs>
          <w:tab w:val="left" w:pos="567"/>
          <w:tab w:val="left" w:pos="851"/>
        </w:tabs>
        <w:spacing w:line="360" w:lineRule="auto"/>
        <w:ind w:firstLine="709"/>
        <w:contextualSpacing/>
        <w:rPr>
          <w:b w:val="0"/>
          <w:sz w:val="28"/>
        </w:rPr>
      </w:pPr>
      <w:r>
        <w:rPr>
          <w:b w:val="0"/>
          <w:sz w:val="28"/>
        </w:rPr>
        <w:t>7</w:t>
      </w:r>
      <w:r w:rsidR="00845A07">
        <w:rPr>
          <w:b w:val="0"/>
          <w:sz w:val="28"/>
        </w:rPr>
        <w:t xml:space="preserve">. </w:t>
      </w:r>
      <w:r w:rsidR="00845A07">
        <w:rPr>
          <w:b w:val="0"/>
          <w:color w:val="000000"/>
          <w:sz w:val="28"/>
        </w:rPr>
        <w:t>Рекомендовать руководителям муниципальных органов, осуществляющих управление в сфере образования (далее – МОУО):</w:t>
      </w:r>
    </w:p>
    <w:p w:rsidR="00887EB4" w:rsidRDefault="00AE1D61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lastRenderedPageBreak/>
        <w:t>7</w:t>
      </w:r>
      <w:r w:rsidR="00845A07">
        <w:rPr>
          <w:b w:val="0"/>
          <w:color w:val="000000"/>
          <w:sz w:val="28"/>
        </w:rPr>
        <w:t xml:space="preserve">.1. Назначить муниципального координатора, </w:t>
      </w:r>
      <w:r w:rsidR="00845A07">
        <w:rPr>
          <w:b w:val="0"/>
          <w:sz w:val="28"/>
        </w:rPr>
        <w:t xml:space="preserve">ответственного </w:t>
      </w:r>
      <w:r w:rsidR="00DF174C">
        <w:rPr>
          <w:b w:val="0"/>
          <w:sz w:val="28"/>
        </w:rPr>
        <w:br/>
      </w:r>
      <w:r w:rsidR="00845A07">
        <w:rPr>
          <w:b w:val="0"/>
          <w:sz w:val="28"/>
        </w:rPr>
        <w:t>за обеспечение информационной безопасности при проведении контрольных работ,</w:t>
      </w:r>
      <w:r w:rsidR="00845A07">
        <w:rPr>
          <w:b w:val="0"/>
          <w:color w:val="000000"/>
          <w:sz w:val="28"/>
        </w:rPr>
        <w:t xml:space="preserve"> с возложением на него ответственности за обеспечение сохранности КИМ.</w:t>
      </w:r>
    </w:p>
    <w:p w:rsidR="00887EB4" w:rsidRDefault="00AE1D61" w:rsidP="00805002">
      <w:pPr>
        <w:pStyle w:val="23"/>
        <w:shd w:val="clear" w:color="auto" w:fill="auto"/>
        <w:tabs>
          <w:tab w:val="left" w:pos="1418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i/>
          <w:color w:val="000000"/>
          <w:sz w:val="28"/>
        </w:rPr>
      </w:pPr>
      <w:r>
        <w:rPr>
          <w:b w:val="0"/>
          <w:color w:val="000000"/>
          <w:sz w:val="28"/>
        </w:rPr>
        <w:t>7</w:t>
      </w:r>
      <w:r w:rsidR="00845A07">
        <w:rPr>
          <w:b w:val="0"/>
          <w:color w:val="000000"/>
          <w:sz w:val="28"/>
        </w:rPr>
        <w:t>.2. Определить муниципальный пункт первичной обработки информации (далее – МППОИ).</w:t>
      </w:r>
    </w:p>
    <w:p w:rsidR="00887EB4" w:rsidRDefault="00AE1D61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7</w:t>
      </w:r>
      <w:r w:rsidR="00845A07">
        <w:rPr>
          <w:b w:val="0"/>
          <w:color w:val="000000"/>
          <w:sz w:val="28"/>
        </w:rPr>
        <w:t>.3.    Обеспечить:</w:t>
      </w:r>
    </w:p>
    <w:p w:rsidR="00887EB4" w:rsidRDefault="00845A07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проведение контрольных работ для обучающихся 9-х классов на базе образовательных организаций (далее – ОО), в которых они осваивают образовательные программы основного общего образования;</w:t>
      </w:r>
    </w:p>
    <w:p w:rsidR="00887EB4" w:rsidRDefault="00845A07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техническую готовность мест проведения контрольных работ;</w:t>
      </w:r>
    </w:p>
    <w:p w:rsidR="00887EB4" w:rsidRDefault="00845A07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информационную безопасность при передаче КИМ;</w:t>
      </w:r>
    </w:p>
    <w:p w:rsidR="00887EB4" w:rsidRDefault="00845A07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передачу материалов в МППОИ с соблюдением режима информационной безопасности.</w:t>
      </w:r>
    </w:p>
    <w:p w:rsidR="00887EB4" w:rsidRDefault="00AE1D61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7</w:t>
      </w:r>
      <w:r w:rsidR="00845A07">
        <w:rPr>
          <w:b w:val="0"/>
          <w:color w:val="000000"/>
          <w:sz w:val="28"/>
        </w:rPr>
        <w:t xml:space="preserve">.4. Создать условия, учитывающие состояние здоровья, особенности психофизического развития для участников контрольных работ </w:t>
      </w:r>
      <w:r w:rsidR="00DF174C">
        <w:rPr>
          <w:b w:val="0"/>
          <w:color w:val="000000"/>
          <w:sz w:val="28"/>
        </w:rPr>
        <w:br/>
      </w:r>
      <w:r w:rsidR="00845A07">
        <w:rPr>
          <w:b w:val="0"/>
          <w:color w:val="000000"/>
          <w:sz w:val="28"/>
        </w:rPr>
        <w:t xml:space="preserve">с ограниченными возможностями здоровья (далее </w:t>
      </w:r>
      <w:r w:rsidR="00845A07">
        <w:rPr>
          <w:color w:val="000000"/>
          <w:sz w:val="28"/>
        </w:rPr>
        <w:t>–</w:t>
      </w:r>
      <w:r w:rsidR="00845A07">
        <w:rPr>
          <w:b w:val="0"/>
          <w:color w:val="000000"/>
          <w:sz w:val="28"/>
        </w:rPr>
        <w:t xml:space="preserve"> ОВЗ), детей-инвалидов </w:t>
      </w:r>
      <w:r w:rsidR="00DF174C">
        <w:rPr>
          <w:b w:val="0"/>
          <w:color w:val="000000"/>
          <w:sz w:val="28"/>
        </w:rPr>
        <w:br/>
      </w:r>
      <w:r w:rsidR="00845A07">
        <w:rPr>
          <w:b w:val="0"/>
          <w:color w:val="000000"/>
          <w:sz w:val="28"/>
        </w:rPr>
        <w:t>и инвалидов.</w:t>
      </w:r>
    </w:p>
    <w:p w:rsidR="00887EB4" w:rsidRDefault="00AE1D61" w:rsidP="00805002">
      <w:pPr>
        <w:pStyle w:val="23"/>
        <w:shd w:val="clear" w:color="auto" w:fill="auto"/>
        <w:tabs>
          <w:tab w:val="left" w:pos="1418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8</w:t>
      </w:r>
      <w:r w:rsidR="00845A07">
        <w:rPr>
          <w:b w:val="0"/>
          <w:color w:val="000000"/>
          <w:sz w:val="28"/>
        </w:rPr>
        <w:t>.   Рекомендовать руководителям ОО</w:t>
      </w:r>
      <w:r w:rsidR="006964C6">
        <w:rPr>
          <w:b w:val="0"/>
          <w:color w:val="000000"/>
          <w:sz w:val="28"/>
        </w:rPr>
        <w:t>, руководителям организаций, подведомственных министерству образования Оренбургской области</w:t>
      </w:r>
      <w:r w:rsidR="00845A07">
        <w:rPr>
          <w:b w:val="0"/>
          <w:color w:val="000000"/>
          <w:sz w:val="28"/>
        </w:rPr>
        <w:t>:</w:t>
      </w:r>
    </w:p>
    <w:p w:rsidR="00887EB4" w:rsidRDefault="00AE1D61" w:rsidP="00805002">
      <w:pPr>
        <w:pStyle w:val="23"/>
        <w:shd w:val="clear" w:color="auto" w:fill="auto"/>
        <w:tabs>
          <w:tab w:val="left" w:pos="1418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8</w:t>
      </w:r>
      <w:r w:rsidR="00845A07">
        <w:rPr>
          <w:b w:val="0"/>
          <w:color w:val="000000"/>
          <w:sz w:val="28"/>
        </w:rPr>
        <w:t>.1.  Обеспечить:</w:t>
      </w:r>
    </w:p>
    <w:p w:rsidR="00887EB4" w:rsidRDefault="00845A07" w:rsidP="00805002">
      <w:pPr>
        <w:pStyle w:val="23"/>
        <w:shd w:val="clear" w:color="auto" w:fill="auto"/>
        <w:tabs>
          <w:tab w:val="left" w:pos="1418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sz w:val="28"/>
        </w:rPr>
      </w:pPr>
      <w:r>
        <w:rPr>
          <w:b w:val="0"/>
          <w:color w:val="000000"/>
          <w:sz w:val="28"/>
        </w:rPr>
        <w:t xml:space="preserve">сбор заявлений на участие в контрольной работе с указанием </w:t>
      </w:r>
      <w:r>
        <w:rPr>
          <w:b w:val="0"/>
          <w:sz w:val="28"/>
        </w:rPr>
        <w:t>выбранного учебного пред</w:t>
      </w:r>
      <w:r w:rsidR="00817C57">
        <w:rPr>
          <w:b w:val="0"/>
          <w:sz w:val="28"/>
        </w:rPr>
        <w:t>мета от обучающихся 9-х классов;</w:t>
      </w:r>
    </w:p>
    <w:p w:rsidR="00887EB4" w:rsidRDefault="00845A07" w:rsidP="00805002">
      <w:pPr>
        <w:pStyle w:val="23"/>
        <w:shd w:val="clear" w:color="auto" w:fill="auto"/>
        <w:tabs>
          <w:tab w:val="left" w:pos="1418"/>
          <w:tab w:val="left" w:pos="1450"/>
          <w:tab w:val="left" w:pos="2510"/>
        </w:tabs>
        <w:spacing w:line="360" w:lineRule="auto"/>
        <w:ind w:firstLine="709"/>
        <w:contextualSpacing/>
        <w:jc w:val="right"/>
        <w:rPr>
          <w:b w:val="0"/>
          <w:sz w:val="28"/>
        </w:rPr>
      </w:pPr>
      <w:r>
        <w:rPr>
          <w:b w:val="0"/>
          <w:sz w:val="28"/>
        </w:rPr>
        <w:t>Срок: до 30 апреля 2021 года (включительно)</w:t>
      </w:r>
    </w:p>
    <w:p w:rsidR="00887EB4" w:rsidRDefault="00845A07" w:rsidP="00805002">
      <w:pPr>
        <w:pStyle w:val="23"/>
        <w:shd w:val="clear" w:color="auto" w:fill="auto"/>
        <w:tabs>
          <w:tab w:val="left" w:pos="1418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sz w:val="28"/>
        </w:rPr>
      </w:pPr>
      <w:r>
        <w:rPr>
          <w:b w:val="0"/>
          <w:sz w:val="28"/>
        </w:rPr>
        <w:t>внесение в региональную информационную систему (</w:t>
      </w:r>
      <w:r>
        <w:rPr>
          <w:b w:val="0"/>
          <w:color w:val="000000"/>
          <w:sz w:val="28"/>
        </w:rPr>
        <w:t xml:space="preserve">далее – </w:t>
      </w:r>
      <w:proofErr w:type="gramStart"/>
      <w:r>
        <w:rPr>
          <w:b w:val="0"/>
          <w:color w:val="000000"/>
          <w:sz w:val="28"/>
        </w:rPr>
        <w:t xml:space="preserve">РИС) </w:t>
      </w:r>
      <w:r>
        <w:rPr>
          <w:b w:val="0"/>
          <w:sz w:val="28"/>
        </w:rPr>
        <w:t xml:space="preserve"> предметов</w:t>
      </w:r>
      <w:proofErr w:type="gramEnd"/>
      <w:r>
        <w:rPr>
          <w:b w:val="0"/>
          <w:sz w:val="28"/>
        </w:rPr>
        <w:t xml:space="preserve">, выбранных обучающимися, с проставлением соответствующих </w:t>
      </w:r>
      <w:r w:rsidR="00817C57">
        <w:rPr>
          <w:b w:val="0"/>
          <w:sz w:val="28"/>
        </w:rPr>
        <w:t>дат;</w:t>
      </w:r>
    </w:p>
    <w:p w:rsidR="00887EB4" w:rsidRDefault="00845A07" w:rsidP="00805002">
      <w:pPr>
        <w:pStyle w:val="23"/>
        <w:shd w:val="clear" w:color="auto" w:fill="auto"/>
        <w:tabs>
          <w:tab w:val="left" w:pos="1418"/>
          <w:tab w:val="left" w:pos="1450"/>
          <w:tab w:val="left" w:pos="2510"/>
        </w:tabs>
        <w:spacing w:line="360" w:lineRule="auto"/>
        <w:ind w:firstLine="709"/>
        <w:contextualSpacing/>
        <w:jc w:val="right"/>
        <w:rPr>
          <w:b w:val="0"/>
          <w:sz w:val="28"/>
        </w:rPr>
      </w:pPr>
      <w:r>
        <w:rPr>
          <w:b w:val="0"/>
          <w:sz w:val="28"/>
        </w:rPr>
        <w:t>Срок: до 30 апреля 2021 года</w:t>
      </w:r>
    </w:p>
    <w:p w:rsidR="00887EB4" w:rsidRDefault="00845A07" w:rsidP="00805002">
      <w:pPr>
        <w:pStyle w:val="23"/>
        <w:shd w:val="clear" w:color="auto" w:fill="auto"/>
        <w:tabs>
          <w:tab w:val="left" w:pos="1418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 тиражирование бланков ответов – за один день до проведения контрольной работы по соответствующему предмету, </w:t>
      </w:r>
      <w:proofErr w:type="spellStart"/>
      <w:r>
        <w:rPr>
          <w:b w:val="0"/>
          <w:color w:val="000000"/>
          <w:sz w:val="28"/>
        </w:rPr>
        <w:t>КИМов</w:t>
      </w:r>
      <w:proofErr w:type="spellEnd"/>
      <w:r>
        <w:rPr>
          <w:b w:val="0"/>
          <w:color w:val="000000"/>
          <w:sz w:val="28"/>
        </w:rPr>
        <w:t xml:space="preserve"> </w:t>
      </w:r>
      <w:proofErr w:type="gramStart"/>
      <w:r>
        <w:rPr>
          <w:b w:val="0"/>
          <w:color w:val="000000"/>
          <w:sz w:val="28"/>
        </w:rPr>
        <w:t>–  в</w:t>
      </w:r>
      <w:proofErr w:type="gramEnd"/>
      <w:r>
        <w:rPr>
          <w:b w:val="0"/>
          <w:color w:val="000000"/>
          <w:sz w:val="28"/>
        </w:rPr>
        <w:t xml:space="preserve"> штабе ОО, в которой  проводятся контрольные работы (далее – штаб)</w:t>
      </w:r>
      <w:r w:rsidR="00817C57">
        <w:rPr>
          <w:b w:val="0"/>
          <w:color w:val="000000"/>
          <w:sz w:val="28"/>
        </w:rPr>
        <w:t>,</w:t>
      </w:r>
      <w:r>
        <w:rPr>
          <w:b w:val="0"/>
          <w:color w:val="000000"/>
          <w:sz w:val="28"/>
        </w:rPr>
        <w:t xml:space="preserve"> в присутствии </w:t>
      </w:r>
      <w:r>
        <w:rPr>
          <w:b w:val="0"/>
          <w:color w:val="000000"/>
          <w:sz w:val="28"/>
        </w:rPr>
        <w:lastRenderedPageBreak/>
        <w:t>ответственного лица ОО в день проведения контрольной работы;</w:t>
      </w:r>
    </w:p>
    <w:p w:rsidR="00887EB4" w:rsidRDefault="00845A07" w:rsidP="00805002">
      <w:pPr>
        <w:pStyle w:val="23"/>
        <w:shd w:val="clear" w:color="auto" w:fill="auto"/>
        <w:tabs>
          <w:tab w:val="left" w:pos="1418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изменение текущего учебного расписания в ОО;</w:t>
      </w:r>
    </w:p>
    <w:p w:rsidR="00887EB4" w:rsidRDefault="00845A07" w:rsidP="00805002">
      <w:pPr>
        <w:pStyle w:val="23"/>
        <w:shd w:val="clear" w:color="auto" w:fill="auto"/>
        <w:tabs>
          <w:tab w:val="left" w:pos="1418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проведение противоэпидемических мероприятий в помещениях ОО;</w:t>
      </w:r>
    </w:p>
    <w:p w:rsidR="00887EB4" w:rsidRDefault="00845A07" w:rsidP="00805002">
      <w:pPr>
        <w:pStyle w:val="23"/>
        <w:shd w:val="clear" w:color="auto" w:fill="auto"/>
        <w:tabs>
          <w:tab w:val="left" w:pos="1418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передачу материалов</w:t>
      </w:r>
      <w:r w:rsidR="00817C57">
        <w:rPr>
          <w:b w:val="0"/>
          <w:color w:val="000000"/>
          <w:sz w:val="28"/>
        </w:rPr>
        <w:t xml:space="preserve"> для сканирования и дальнейшей обработки</w:t>
      </w:r>
      <w:r>
        <w:rPr>
          <w:b w:val="0"/>
          <w:color w:val="000000"/>
          <w:sz w:val="28"/>
        </w:rPr>
        <w:t xml:space="preserve"> </w:t>
      </w:r>
      <w:r w:rsidR="00817C57">
        <w:rPr>
          <w:b w:val="0"/>
          <w:color w:val="000000"/>
          <w:sz w:val="28"/>
        </w:rPr>
        <w:br/>
      </w:r>
      <w:r>
        <w:rPr>
          <w:b w:val="0"/>
          <w:color w:val="000000"/>
          <w:sz w:val="28"/>
        </w:rPr>
        <w:t>в МППОИ с соблюдением режима информационной безопасности.</w:t>
      </w:r>
    </w:p>
    <w:p w:rsidR="00887EB4" w:rsidRDefault="00AE1D61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8</w:t>
      </w:r>
      <w:r w:rsidR="00845A07">
        <w:rPr>
          <w:b w:val="0"/>
          <w:color w:val="000000"/>
          <w:sz w:val="28"/>
        </w:rPr>
        <w:t xml:space="preserve">.2.  Назначить лицо, </w:t>
      </w:r>
      <w:r w:rsidR="00845A07">
        <w:rPr>
          <w:b w:val="0"/>
          <w:sz w:val="28"/>
        </w:rPr>
        <w:t>ответственное за обеспечение информационной безопасности при проведении контрольных работ,</w:t>
      </w:r>
      <w:r w:rsidR="00845A07">
        <w:rPr>
          <w:b w:val="0"/>
          <w:color w:val="000000"/>
          <w:sz w:val="28"/>
        </w:rPr>
        <w:t xml:space="preserve"> с возложением на него ответственности за обеспечение сохранности </w:t>
      </w:r>
      <w:proofErr w:type="spellStart"/>
      <w:r w:rsidR="00845A07">
        <w:rPr>
          <w:b w:val="0"/>
          <w:color w:val="000000"/>
          <w:sz w:val="28"/>
        </w:rPr>
        <w:t>КИМов</w:t>
      </w:r>
      <w:proofErr w:type="spellEnd"/>
      <w:r w:rsidR="00845A07">
        <w:rPr>
          <w:b w:val="0"/>
          <w:color w:val="000000"/>
          <w:sz w:val="28"/>
        </w:rPr>
        <w:t>.</w:t>
      </w:r>
    </w:p>
    <w:p w:rsidR="006964C6" w:rsidRDefault="006964C6" w:rsidP="00805002">
      <w:pPr>
        <w:pStyle w:val="23"/>
        <w:shd w:val="clear" w:color="auto" w:fill="auto"/>
        <w:tabs>
          <w:tab w:val="left" w:pos="1421"/>
          <w:tab w:val="left" w:pos="1450"/>
          <w:tab w:val="left" w:pos="2510"/>
        </w:tabs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8.3. Создать условия, учитывающих состояние здоровья, особенности психофизического развития для участников контрольных работ с ОВЗ, детей-инвалидов и инвалидов.</w:t>
      </w:r>
    </w:p>
    <w:p w:rsidR="00887EB4" w:rsidRDefault="006964C6" w:rsidP="00805002">
      <w:pPr>
        <w:pStyle w:val="23"/>
        <w:shd w:val="clear" w:color="auto" w:fill="auto"/>
        <w:spacing w:line="360" w:lineRule="auto"/>
        <w:ind w:firstLine="709"/>
        <w:contextualSpacing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9</w:t>
      </w:r>
      <w:r w:rsidR="00845A07">
        <w:rPr>
          <w:b w:val="0"/>
          <w:color w:val="000000"/>
          <w:sz w:val="28"/>
        </w:rPr>
        <w:t xml:space="preserve">.   </w:t>
      </w:r>
      <w:r w:rsidR="00845A07">
        <w:rPr>
          <w:b w:val="0"/>
          <w:sz w:val="28"/>
        </w:rPr>
        <w:t>Управлению контроля и надзора, лицензирования и аккредитации образовательных организаций (</w:t>
      </w:r>
      <w:proofErr w:type="spellStart"/>
      <w:r w:rsidR="00845A07">
        <w:rPr>
          <w:b w:val="0"/>
          <w:sz w:val="28"/>
        </w:rPr>
        <w:t>Бердигулова</w:t>
      </w:r>
      <w:proofErr w:type="spellEnd"/>
      <w:r w:rsidR="00845A07">
        <w:rPr>
          <w:b w:val="0"/>
          <w:sz w:val="28"/>
        </w:rPr>
        <w:t xml:space="preserve"> И.В.) обеспечить контроль за проведением контрольных работ в соответствии с действующими нормативными актами.</w:t>
      </w:r>
    </w:p>
    <w:p w:rsidR="00AE1D61" w:rsidRDefault="006964C6" w:rsidP="00805002">
      <w:pPr>
        <w:pStyle w:val="5"/>
        <w:shd w:val="clear" w:color="auto" w:fill="auto"/>
        <w:tabs>
          <w:tab w:val="left" w:pos="-142"/>
          <w:tab w:val="left" w:pos="0"/>
          <w:tab w:val="left" w:pos="1134"/>
        </w:tabs>
        <w:spacing w:before="0" w:after="0" w:line="360" w:lineRule="auto"/>
        <w:ind w:firstLine="709"/>
        <w:contextualSpacing/>
        <w:jc w:val="both"/>
        <w:rPr>
          <w:color w:val="000000"/>
        </w:rPr>
      </w:pPr>
      <w:bookmarkStart w:id="0" w:name="_dx_frag_StartFragment"/>
      <w:bookmarkEnd w:id="0"/>
      <w:r>
        <w:rPr>
          <w:color w:val="000000"/>
        </w:rPr>
        <w:t>10</w:t>
      </w:r>
      <w:r w:rsidR="00845A07">
        <w:rPr>
          <w:color w:val="000000"/>
        </w:rPr>
        <w:t xml:space="preserve">. Контроль за исполнением настоящего приказа </w:t>
      </w:r>
      <w:r w:rsidR="009258D8">
        <w:rPr>
          <w:color w:val="000000"/>
        </w:rPr>
        <w:t>возложить на первого заместителя министра Гордееву Н.А</w:t>
      </w:r>
      <w:r w:rsidR="00805002">
        <w:rPr>
          <w:color w:val="000000"/>
        </w:rPr>
        <w:t>.</w:t>
      </w:r>
    </w:p>
    <w:p w:rsidR="00805002" w:rsidRDefault="00805002" w:rsidP="00805002">
      <w:pPr>
        <w:pStyle w:val="5"/>
        <w:shd w:val="clear" w:color="auto" w:fill="auto"/>
        <w:tabs>
          <w:tab w:val="left" w:pos="-142"/>
          <w:tab w:val="left" w:pos="0"/>
          <w:tab w:val="left" w:pos="1134"/>
        </w:tabs>
        <w:spacing w:before="0" w:after="0" w:line="360" w:lineRule="auto"/>
        <w:ind w:firstLine="709"/>
        <w:contextualSpacing/>
        <w:jc w:val="both"/>
        <w:rPr>
          <w:color w:val="000000"/>
        </w:rPr>
      </w:pPr>
    </w:p>
    <w:p w:rsidR="00805002" w:rsidRPr="00805002" w:rsidRDefault="00805002" w:rsidP="00805002">
      <w:pPr>
        <w:pStyle w:val="5"/>
        <w:shd w:val="clear" w:color="auto" w:fill="auto"/>
        <w:tabs>
          <w:tab w:val="left" w:pos="-142"/>
          <w:tab w:val="left" w:pos="0"/>
          <w:tab w:val="left" w:pos="1134"/>
        </w:tabs>
        <w:spacing w:before="0" w:after="0" w:line="360" w:lineRule="auto"/>
        <w:ind w:firstLine="709"/>
        <w:contextualSpacing/>
        <w:jc w:val="both"/>
        <w:rPr>
          <w:color w:val="000000"/>
        </w:rPr>
      </w:pP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6"/>
        <w:gridCol w:w="2126"/>
        <w:gridCol w:w="2659"/>
        <w:gridCol w:w="35"/>
      </w:tblGrid>
      <w:tr w:rsidR="00887EB4" w:rsidTr="00AE1D61">
        <w:trPr>
          <w:trHeight w:val="253"/>
        </w:trPr>
        <w:tc>
          <w:tcPr>
            <w:tcW w:w="6912" w:type="dxa"/>
            <w:gridSpan w:val="2"/>
          </w:tcPr>
          <w:p w:rsidR="00887EB4" w:rsidRDefault="009258D8">
            <w:pPr>
              <w:spacing w:line="480" w:lineRule="auto"/>
              <w:ind w:right="-2518"/>
              <w:jc w:val="both"/>
              <w:rPr>
                <w:sz w:val="28"/>
              </w:rPr>
            </w:pPr>
            <w:r>
              <w:rPr>
                <w:sz w:val="28"/>
              </w:rPr>
              <w:t>М</w:t>
            </w:r>
            <w:r w:rsidR="00845A07">
              <w:rPr>
                <w:sz w:val="28"/>
              </w:rPr>
              <w:t>инистр</w:t>
            </w:r>
          </w:p>
        </w:tc>
        <w:tc>
          <w:tcPr>
            <w:tcW w:w="2694" w:type="dxa"/>
            <w:gridSpan w:val="2"/>
          </w:tcPr>
          <w:p w:rsidR="00887EB4" w:rsidRDefault="00845A07" w:rsidP="009258D8">
            <w:pPr>
              <w:spacing w:line="480" w:lineRule="auto"/>
              <w:ind w:right="34" w:hanging="241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9258D8">
              <w:rPr>
                <w:sz w:val="28"/>
              </w:rPr>
              <w:t>А.А.Пахомов</w:t>
            </w:r>
          </w:p>
        </w:tc>
      </w:tr>
      <w:tr w:rsidR="00887EB4" w:rsidTr="00AE1D6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4786" w:type="dxa"/>
          <w:wAfter w:w="35" w:type="dxa"/>
        </w:trPr>
        <w:tc>
          <w:tcPr>
            <w:tcW w:w="4785" w:type="dxa"/>
            <w:gridSpan w:val="2"/>
          </w:tcPr>
          <w:p w:rsidR="00887EB4" w:rsidRDefault="00887EB4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</w:p>
          <w:p w:rsidR="009054A5" w:rsidRDefault="009054A5" w:rsidP="009054A5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lastRenderedPageBreak/>
              <w:t xml:space="preserve">Приложение № 3 </w:t>
            </w:r>
          </w:p>
        </w:tc>
      </w:tr>
      <w:tr w:rsidR="00887EB4" w:rsidTr="00AE1D6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4786" w:type="dxa"/>
          <w:wAfter w:w="35" w:type="dxa"/>
        </w:trPr>
        <w:tc>
          <w:tcPr>
            <w:tcW w:w="4785" w:type="dxa"/>
            <w:gridSpan w:val="2"/>
          </w:tcPr>
          <w:p w:rsidR="00887EB4" w:rsidRDefault="00845A07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lastRenderedPageBreak/>
              <w:t xml:space="preserve">к приказу министерства образования </w:t>
            </w:r>
          </w:p>
        </w:tc>
      </w:tr>
      <w:tr w:rsidR="00887EB4" w:rsidTr="00AE1D6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4786" w:type="dxa"/>
          <w:wAfter w:w="35" w:type="dxa"/>
        </w:trPr>
        <w:tc>
          <w:tcPr>
            <w:tcW w:w="4785" w:type="dxa"/>
            <w:gridSpan w:val="2"/>
          </w:tcPr>
          <w:p w:rsidR="00887EB4" w:rsidRDefault="00845A07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Оренбургской области</w:t>
            </w:r>
          </w:p>
        </w:tc>
      </w:tr>
      <w:tr w:rsidR="00887EB4" w:rsidTr="00AE1D6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4786" w:type="dxa"/>
          <w:wAfter w:w="35" w:type="dxa"/>
        </w:trPr>
        <w:tc>
          <w:tcPr>
            <w:tcW w:w="4785" w:type="dxa"/>
            <w:gridSpan w:val="2"/>
          </w:tcPr>
          <w:p w:rsidR="00887EB4" w:rsidRDefault="00845A07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от _____________№ ____________</w:t>
            </w:r>
          </w:p>
        </w:tc>
      </w:tr>
    </w:tbl>
    <w:p w:rsidR="00AE1D61" w:rsidRDefault="00AE1D61" w:rsidP="00AE1D61">
      <w:pPr>
        <w:contextualSpacing/>
        <w:jc w:val="center"/>
        <w:rPr>
          <w:b/>
          <w:bCs/>
          <w:sz w:val="16"/>
          <w:szCs w:val="16"/>
        </w:rPr>
      </w:pPr>
    </w:p>
    <w:p w:rsidR="00AE1D61" w:rsidRPr="005C3120" w:rsidRDefault="00AE1D61" w:rsidP="00AE1D61">
      <w:pPr>
        <w:contextualSpacing/>
        <w:jc w:val="center"/>
        <w:rPr>
          <w:b/>
          <w:bCs/>
          <w:sz w:val="16"/>
          <w:szCs w:val="16"/>
        </w:rPr>
      </w:pPr>
    </w:p>
    <w:p w:rsidR="00AE1D61" w:rsidRPr="002F36DC" w:rsidRDefault="00AE1D61" w:rsidP="00AE1D6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Образец заявления</w:t>
      </w:r>
    </w:p>
    <w:p w:rsidR="00AE1D61" w:rsidRPr="002F36DC" w:rsidRDefault="00AE1D61" w:rsidP="00AE1D61">
      <w:pPr>
        <w:contextualSpacing/>
        <w:jc w:val="center"/>
        <w:rPr>
          <w:b/>
          <w:bCs/>
          <w:sz w:val="28"/>
          <w:szCs w:val="28"/>
        </w:rPr>
      </w:pPr>
      <w:r w:rsidRPr="002F36DC">
        <w:rPr>
          <w:b/>
          <w:bCs/>
          <w:sz w:val="28"/>
          <w:szCs w:val="28"/>
        </w:rPr>
        <w:t>на участие в контрольной работе</w:t>
      </w:r>
    </w:p>
    <w:tbl>
      <w:tblPr>
        <w:tblW w:w="11503" w:type="dxa"/>
        <w:tblInd w:w="-106" w:type="dxa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388"/>
        <w:gridCol w:w="351"/>
        <w:gridCol w:w="305"/>
        <w:gridCol w:w="1933"/>
      </w:tblGrid>
      <w:tr w:rsidR="00AE1D61" w:rsidRPr="002F36DC" w:rsidTr="00E1793B">
        <w:trPr>
          <w:cantSplit/>
          <w:trHeight w:val="1047"/>
        </w:trPr>
        <w:tc>
          <w:tcPr>
            <w:tcW w:w="4679" w:type="dxa"/>
            <w:gridSpan w:val="1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6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f0"/>
              <w:tblW w:w="0" w:type="auto"/>
              <w:tblInd w:w="3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19"/>
            </w:tblGrid>
            <w:tr w:rsidR="00AE1D61" w:rsidTr="00E1793B">
              <w:tc>
                <w:tcPr>
                  <w:tcW w:w="4819" w:type="dxa"/>
                </w:tcPr>
                <w:p w:rsidR="00AE1D61" w:rsidRDefault="00AE1D61" w:rsidP="00E1793B">
                  <w:pPr>
                    <w:overflowPunct w:val="0"/>
                    <w:adjustRightInd w:val="0"/>
                    <w:ind w:right="1140"/>
                    <w:textAlignment w:val="baseline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Руководителю</w:t>
                  </w:r>
                </w:p>
              </w:tc>
            </w:tr>
            <w:tr w:rsidR="00AE1D61" w:rsidTr="00E1793B">
              <w:tc>
                <w:tcPr>
                  <w:tcW w:w="4819" w:type="dxa"/>
                </w:tcPr>
                <w:p w:rsidR="00AE1D61" w:rsidRDefault="00AE1D61" w:rsidP="00E1793B">
                  <w:pPr>
                    <w:overflowPunct w:val="0"/>
                    <w:adjustRightInd w:val="0"/>
                    <w:textAlignment w:val="baseline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образовательной организации</w:t>
                  </w:r>
                </w:p>
              </w:tc>
            </w:tr>
          </w:tbl>
          <w:p w:rsidR="00AE1D61" w:rsidRPr="002F36DC" w:rsidRDefault="00AE1D61" w:rsidP="00E1793B">
            <w:pPr>
              <w:overflowPunct w:val="0"/>
              <w:adjustRightInd w:val="0"/>
              <w:ind w:firstLine="530"/>
              <w:textAlignment w:val="baseline"/>
              <w:rPr>
                <w:sz w:val="28"/>
                <w:szCs w:val="28"/>
                <w:lang w:eastAsia="en-US"/>
              </w:rPr>
            </w:pPr>
            <w:r w:rsidRPr="002F36DC">
              <w:rPr>
                <w:sz w:val="28"/>
                <w:szCs w:val="28"/>
                <w:lang w:eastAsia="en-US"/>
              </w:rPr>
              <w:t>_____________________________</w:t>
            </w:r>
          </w:p>
        </w:tc>
      </w:tr>
      <w:tr w:rsidR="00AE1D61" w:rsidRPr="002F36DC" w:rsidTr="00E1793B">
        <w:trPr>
          <w:gridAfter w:val="1"/>
          <w:wAfter w:w="1933" w:type="dxa"/>
          <w:trHeight w:val="830"/>
        </w:trPr>
        <w:tc>
          <w:tcPr>
            <w:tcW w:w="9570" w:type="dxa"/>
            <w:gridSpan w:val="25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</w:tcPr>
          <w:p w:rsidR="00AE1D61" w:rsidRPr="002F36DC" w:rsidRDefault="00AE1D61" w:rsidP="00E1793B">
            <w:pPr>
              <w:overflowPunct w:val="0"/>
              <w:adjustRightInd w:val="0"/>
              <w:spacing w:line="360" w:lineRule="auto"/>
              <w:jc w:val="center"/>
              <w:textAlignment w:val="baseline"/>
              <w:rPr>
                <w:b/>
                <w:bCs/>
                <w:sz w:val="28"/>
                <w:szCs w:val="28"/>
                <w:lang w:eastAsia="en-US"/>
              </w:rPr>
            </w:pPr>
            <w:r w:rsidRPr="002F36DC">
              <w:rPr>
                <w:b/>
                <w:bCs/>
                <w:sz w:val="28"/>
                <w:szCs w:val="28"/>
                <w:lang w:eastAsia="en-US"/>
              </w:rPr>
              <w:t>З</w:t>
            </w:r>
            <w:r>
              <w:rPr>
                <w:b/>
                <w:bCs/>
                <w:sz w:val="28"/>
                <w:szCs w:val="28"/>
                <w:lang w:eastAsia="en-US"/>
              </w:rPr>
              <w:t>АЯВЛЕНИЕ</w:t>
            </w:r>
            <w:r w:rsidRPr="002F36DC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AE1D61" w:rsidRPr="002F36DC" w:rsidRDefault="00AE1D61" w:rsidP="00E1793B">
            <w:pPr>
              <w:overflowPunct w:val="0"/>
              <w:adjustRightInd w:val="0"/>
              <w:spacing w:line="360" w:lineRule="auto"/>
              <w:jc w:val="center"/>
              <w:textAlignment w:val="baseline"/>
              <w:rPr>
                <w:b/>
                <w:bCs/>
                <w:sz w:val="28"/>
                <w:szCs w:val="28"/>
                <w:lang w:eastAsia="en-US"/>
              </w:rPr>
            </w:pPr>
            <w:r w:rsidRPr="002F36DC">
              <w:rPr>
                <w:b/>
                <w:bCs/>
                <w:sz w:val="28"/>
                <w:szCs w:val="28"/>
                <w:lang w:eastAsia="en-US"/>
              </w:rPr>
              <w:t>на участие в контрольной работе</w:t>
            </w:r>
          </w:p>
        </w:tc>
      </w:tr>
      <w:tr w:rsidR="00AE1D61" w:rsidRPr="002F36DC" w:rsidTr="00E1793B">
        <w:trPr>
          <w:gridAfter w:val="1"/>
          <w:wAfter w:w="1933" w:type="dxa"/>
          <w:trHeight w:hRule="exact" w:val="355"/>
        </w:trPr>
        <w:tc>
          <w:tcPr>
            <w:tcW w:w="54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hideMark/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bCs/>
                <w:sz w:val="28"/>
                <w:szCs w:val="28"/>
                <w:lang w:eastAsia="en-US"/>
              </w:rPr>
            </w:pPr>
            <w:r w:rsidRPr="002F36DC">
              <w:rPr>
                <w:b/>
                <w:bCs/>
                <w:sz w:val="28"/>
                <w:szCs w:val="28"/>
                <w:lang w:eastAsia="en-US"/>
              </w:rPr>
              <w:t>Я,</w:t>
            </w:r>
          </w:p>
        </w:tc>
        <w:tc>
          <w:tcPr>
            <w:tcW w:w="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56"/>
                <w:szCs w:val="5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  <w:tc>
          <w:tcPr>
            <w:tcW w:w="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D61" w:rsidRPr="00D236FD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44"/>
                <w:szCs w:val="44"/>
                <w:lang w:eastAsia="en-US"/>
              </w:rPr>
            </w:pPr>
          </w:p>
        </w:tc>
      </w:tr>
    </w:tbl>
    <w:p w:rsidR="00AE1D61" w:rsidRPr="002F36DC" w:rsidRDefault="00AE1D61" w:rsidP="00AE1D61">
      <w:pPr>
        <w:overflowPunct w:val="0"/>
        <w:adjustRightInd w:val="0"/>
        <w:spacing w:line="360" w:lineRule="auto"/>
        <w:jc w:val="center"/>
        <w:textAlignment w:val="baseline"/>
        <w:rPr>
          <w:i/>
          <w:iCs/>
          <w:sz w:val="28"/>
          <w:szCs w:val="28"/>
          <w:vertAlign w:val="superscript"/>
        </w:rPr>
      </w:pPr>
      <w:r w:rsidRPr="002F36DC">
        <w:rPr>
          <w:i/>
          <w:iCs/>
          <w:sz w:val="28"/>
          <w:szCs w:val="28"/>
          <w:vertAlign w:val="superscript"/>
        </w:rPr>
        <w:t>фамилия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AE1D61" w:rsidRPr="002F36DC" w:rsidTr="00E1793B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AE1D61" w:rsidRPr="002F36DC" w:rsidRDefault="00AE1D61" w:rsidP="00AE1D61">
      <w:pPr>
        <w:overflowPunct w:val="0"/>
        <w:adjustRightInd w:val="0"/>
        <w:spacing w:line="360" w:lineRule="auto"/>
        <w:jc w:val="center"/>
        <w:textAlignment w:val="baseline"/>
        <w:rPr>
          <w:i/>
          <w:iCs/>
          <w:sz w:val="28"/>
          <w:szCs w:val="28"/>
          <w:vertAlign w:val="superscript"/>
        </w:rPr>
      </w:pPr>
      <w:r w:rsidRPr="002F36DC">
        <w:rPr>
          <w:i/>
          <w:iCs/>
          <w:sz w:val="28"/>
          <w:szCs w:val="28"/>
          <w:vertAlign w:val="superscript"/>
        </w:rPr>
        <w:t>имя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AE1D61" w:rsidRPr="002F36DC" w:rsidTr="00E1793B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AE1D61" w:rsidRPr="002F36DC" w:rsidRDefault="00AE1D61" w:rsidP="00AE1D61">
      <w:pPr>
        <w:tabs>
          <w:tab w:val="left" w:pos="3828"/>
        </w:tabs>
        <w:overflowPunct w:val="0"/>
        <w:adjustRightInd w:val="0"/>
        <w:spacing w:line="360" w:lineRule="auto"/>
        <w:jc w:val="center"/>
        <w:textAlignment w:val="baseline"/>
        <w:rPr>
          <w:i/>
          <w:iCs/>
          <w:sz w:val="28"/>
          <w:szCs w:val="28"/>
          <w:vertAlign w:val="superscript"/>
        </w:rPr>
      </w:pPr>
      <w:r w:rsidRPr="002F36DC">
        <w:rPr>
          <w:i/>
          <w:iCs/>
          <w:sz w:val="28"/>
          <w:szCs w:val="28"/>
          <w:vertAlign w:val="superscript"/>
        </w:rPr>
        <w:t>отчество (при наличии)</w:t>
      </w:r>
    </w:p>
    <w:p w:rsidR="00AE1D61" w:rsidRDefault="00AE1D61" w:rsidP="00AE1D61">
      <w:pPr>
        <w:overflowPunct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2F36DC">
        <w:rPr>
          <w:sz w:val="28"/>
          <w:szCs w:val="28"/>
        </w:rPr>
        <w:t xml:space="preserve">прошу зарегистрировать меня для участия в контрольной работе по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AE1D61" w:rsidRPr="002F36DC" w:rsidTr="00E1793B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AE1D61" w:rsidRPr="002F36DC" w:rsidRDefault="00AE1D61" w:rsidP="00AE1D61">
      <w:pPr>
        <w:overflowPunct w:val="0"/>
        <w:adjustRightInd w:val="0"/>
        <w:spacing w:line="360" w:lineRule="auto"/>
        <w:jc w:val="center"/>
        <w:textAlignment w:val="baseline"/>
        <w:rPr>
          <w:i/>
          <w:sz w:val="28"/>
          <w:szCs w:val="28"/>
          <w:vertAlign w:val="superscript"/>
        </w:rPr>
      </w:pPr>
      <w:r w:rsidRPr="002F36DC">
        <w:rPr>
          <w:i/>
          <w:sz w:val="28"/>
          <w:szCs w:val="28"/>
          <w:vertAlign w:val="superscript"/>
        </w:rPr>
        <w:t>предмет</w:t>
      </w:r>
    </w:p>
    <w:tbl>
      <w:tblPr>
        <w:tblStyle w:val="af0"/>
        <w:tblW w:w="7054" w:type="dxa"/>
        <w:tblLook w:val="04A0" w:firstRow="1" w:lastRow="0" w:firstColumn="1" w:lastColumn="0" w:noHBand="0" w:noVBand="1"/>
      </w:tblPr>
      <w:tblGrid>
        <w:gridCol w:w="28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AE1D61" w:rsidTr="00E1793B">
        <w:trPr>
          <w:trHeight w:val="341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1D61" w:rsidRDefault="00AE1D61" w:rsidP="00E1793B">
            <w:pPr>
              <w:overflowPunct w:val="0"/>
              <w:adjustRightInd w:val="0"/>
              <w:spacing w:line="360" w:lineRule="auto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рождения: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AE1D61" w:rsidRPr="00760F1E" w:rsidRDefault="00AE1D61" w:rsidP="00AE1D61">
      <w:pPr>
        <w:overflowPunct w:val="0"/>
        <w:adjustRightInd w:val="0"/>
        <w:spacing w:line="360" w:lineRule="auto"/>
        <w:textAlignment w:val="baseline"/>
        <w:rPr>
          <w:b/>
          <w:bCs/>
          <w:sz w:val="8"/>
          <w:szCs w:val="8"/>
        </w:rPr>
      </w:pPr>
    </w:p>
    <w:p w:rsidR="00AE1D61" w:rsidRPr="002F36DC" w:rsidRDefault="00AE1D61" w:rsidP="00AE1D61">
      <w:pPr>
        <w:overflowPunct w:val="0"/>
        <w:adjustRightInd w:val="0"/>
        <w:spacing w:line="360" w:lineRule="auto"/>
        <w:textAlignment w:val="baseline"/>
        <w:rPr>
          <w:sz w:val="28"/>
          <w:szCs w:val="28"/>
        </w:rPr>
      </w:pPr>
      <w:r w:rsidRPr="002F36DC">
        <w:rPr>
          <w:b/>
          <w:bCs/>
          <w:sz w:val="28"/>
          <w:szCs w:val="28"/>
        </w:rPr>
        <w:t xml:space="preserve">Наименование </w:t>
      </w:r>
      <w:proofErr w:type="gramStart"/>
      <w:r w:rsidRPr="002F36DC">
        <w:rPr>
          <w:b/>
          <w:bCs/>
          <w:sz w:val="28"/>
          <w:szCs w:val="28"/>
        </w:rPr>
        <w:t xml:space="preserve">документа, </w:t>
      </w:r>
      <w:r>
        <w:rPr>
          <w:b/>
          <w:bCs/>
          <w:sz w:val="28"/>
          <w:szCs w:val="28"/>
        </w:rPr>
        <w:t xml:space="preserve"> </w:t>
      </w:r>
      <w:r w:rsidRPr="002F36DC">
        <w:rPr>
          <w:b/>
          <w:bCs/>
          <w:sz w:val="28"/>
          <w:szCs w:val="28"/>
        </w:rPr>
        <w:t>удостоверяющего</w:t>
      </w:r>
      <w:proofErr w:type="gramEnd"/>
      <w:r w:rsidRPr="002F36DC">
        <w:rPr>
          <w:b/>
          <w:bCs/>
          <w:sz w:val="28"/>
          <w:szCs w:val="28"/>
        </w:rPr>
        <w:t xml:space="preserve"> личность</w:t>
      </w:r>
      <w:r w:rsidRPr="002F36DC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______________________________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E1D61" w:rsidRPr="002F36DC" w:rsidTr="00E1793B">
        <w:trPr>
          <w:trHeight w:hRule="exact" w:val="340"/>
        </w:trPr>
        <w:tc>
          <w:tcPr>
            <w:tcW w:w="106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bCs/>
                <w:sz w:val="28"/>
                <w:szCs w:val="28"/>
                <w:lang w:eastAsia="en-US"/>
              </w:rPr>
            </w:pPr>
            <w:r w:rsidRPr="002F36DC">
              <w:rPr>
                <w:b/>
                <w:bCs/>
                <w:sz w:val="28"/>
                <w:szCs w:val="28"/>
                <w:lang w:eastAsia="en-US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bCs/>
                <w:sz w:val="28"/>
                <w:szCs w:val="28"/>
                <w:lang w:eastAsia="en-US"/>
              </w:rPr>
            </w:pPr>
            <w:r w:rsidRPr="002F36DC">
              <w:rPr>
                <w:b/>
                <w:bCs/>
                <w:sz w:val="28"/>
                <w:szCs w:val="28"/>
                <w:lang w:eastAsia="en-US"/>
              </w:rPr>
              <w:t xml:space="preserve">       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AE1D61" w:rsidRPr="00760F1E" w:rsidRDefault="00AE1D61" w:rsidP="00AE1D61">
      <w:pPr>
        <w:overflowPunct w:val="0"/>
        <w:adjustRightInd w:val="0"/>
        <w:spacing w:line="360" w:lineRule="auto"/>
        <w:jc w:val="both"/>
        <w:textAlignment w:val="baseline"/>
        <w:rPr>
          <w:sz w:val="8"/>
          <w:szCs w:val="8"/>
        </w:rPr>
      </w:pPr>
    </w:p>
    <w:p w:rsidR="00AE1D61" w:rsidRDefault="00AE1D61" w:rsidP="00AE1D61">
      <w:pPr>
        <w:overflowPunct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AE1D61" w:rsidRPr="002F36DC" w:rsidRDefault="00AE1D61" w:rsidP="00AE1D61">
      <w:pPr>
        <w:overflowPunct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2F36DC">
        <w:rPr>
          <w:sz w:val="28"/>
          <w:szCs w:val="28"/>
          <w:lang w:val="en-US"/>
        </w:rPr>
        <w:t>C</w:t>
      </w:r>
      <w:r w:rsidRPr="002F36DC">
        <w:rPr>
          <w:sz w:val="28"/>
          <w:szCs w:val="28"/>
        </w:rPr>
        <w:t xml:space="preserve"> Регламентом проведения контрольной работы </w:t>
      </w:r>
      <w:proofErr w:type="gramStart"/>
      <w:r w:rsidRPr="002F36DC">
        <w:rPr>
          <w:sz w:val="28"/>
          <w:szCs w:val="28"/>
        </w:rPr>
        <w:t xml:space="preserve">ознакомлен </w:t>
      </w:r>
      <w:r>
        <w:rPr>
          <w:sz w:val="28"/>
          <w:szCs w:val="28"/>
        </w:rPr>
        <w:t xml:space="preserve"> </w:t>
      </w:r>
      <w:r w:rsidRPr="002F36DC">
        <w:rPr>
          <w:sz w:val="28"/>
          <w:szCs w:val="28"/>
        </w:rPr>
        <w:t>(</w:t>
      </w:r>
      <w:proofErr w:type="gramEnd"/>
      <w:r w:rsidRPr="002F36DC">
        <w:rPr>
          <w:sz w:val="28"/>
          <w:szCs w:val="28"/>
        </w:rPr>
        <w:t>ознакомлена).</w:t>
      </w:r>
    </w:p>
    <w:p w:rsidR="00AE1D61" w:rsidRPr="002F36DC" w:rsidRDefault="00AE1D61" w:rsidP="00AE1D61">
      <w:pPr>
        <w:overflowPunct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2F36DC">
        <w:rPr>
          <w:sz w:val="28"/>
          <w:szCs w:val="28"/>
        </w:rPr>
        <w:t>Подпись заявителя   ______________/______________________</w:t>
      </w:r>
      <w:r>
        <w:rPr>
          <w:sz w:val="28"/>
          <w:szCs w:val="28"/>
        </w:rPr>
        <w:t>_____</w:t>
      </w:r>
      <w:r w:rsidRPr="002F36DC">
        <w:rPr>
          <w:sz w:val="28"/>
          <w:szCs w:val="28"/>
        </w:rPr>
        <w:t>(Ф.И.О.)</w:t>
      </w:r>
    </w:p>
    <w:p w:rsidR="00AE1D61" w:rsidRDefault="00AE1D61" w:rsidP="00AE1D61">
      <w:pPr>
        <w:overflowPunct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2F36DC">
        <w:rPr>
          <w:sz w:val="28"/>
          <w:szCs w:val="28"/>
        </w:rPr>
        <w:t xml:space="preserve"> «____» _____________</w:t>
      </w:r>
      <w:r>
        <w:rPr>
          <w:sz w:val="28"/>
          <w:szCs w:val="28"/>
        </w:rPr>
        <w:t>_____</w:t>
      </w:r>
      <w:r w:rsidRPr="002F36DC">
        <w:rPr>
          <w:sz w:val="28"/>
          <w:szCs w:val="28"/>
        </w:rPr>
        <w:t xml:space="preserve"> 2021 г</w:t>
      </w:r>
      <w:r>
        <w:rPr>
          <w:sz w:val="28"/>
          <w:szCs w:val="28"/>
        </w:rPr>
        <w:t>.</w:t>
      </w:r>
    </w:p>
    <w:p w:rsidR="00AE1D61" w:rsidRPr="002F36DC" w:rsidRDefault="00AE1D61" w:rsidP="00AE1D61">
      <w:pPr>
        <w:overflowPunct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AE1D61" w:rsidRPr="002F36DC" w:rsidTr="00E1793B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1D61" w:rsidRPr="002F36DC" w:rsidRDefault="00AE1D61" w:rsidP="00E1793B">
            <w:pPr>
              <w:overflowPunct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  <w:r w:rsidRPr="002F36DC">
              <w:rPr>
                <w:sz w:val="28"/>
                <w:szCs w:val="28"/>
                <w:lang w:eastAsia="en-US"/>
              </w:rPr>
              <w:tab/>
            </w:r>
            <w:r w:rsidRPr="002F36DC">
              <w:rPr>
                <w:sz w:val="28"/>
                <w:szCs w:val="28"/>
                <w:lang w:eastAsia="en-US"/>
              </w:rPr>
              <w:tab/>
            </w:r>
            <w:r w:rsidRPr="002F36DC">
              <w:rPr>
                <w:sz w:val="28"/>
                <w:szCs w:val="28"/>
                <w:lang w:eastAsia="en-US"/>
              </w:rPr>
              <w:tab/>
            </w:r>
            <w:r w:rsidRPr="002F36DC">
              <w:rPr>
                <w:sz w:val="28"/>
                <w:szCs w:val="28"/>
                <w:lang w:eastAsia="en-US"/>
              </w:rPr>
              <w:tab/>
            </w:r>
          </w:p>
          <w:p w:rsidR="00AE1D61" w:rsidRPr="002F36DC" w:rsidRDefault="00AE1D61" w:rsidP="00E1793B">
            <w:pPr>
              <w:overflowPunct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1D61" w:rsidRPr="002F36DC" w:rsidRDefault="00AE1D61" w:rsidP="00E179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AE1D61" w:rsidRDefault="00AE1D61" w:rsidP="00AE1D61">
      <w:pPr>
        <w:spacing w:line="360" w:lineRule="auto"/>
        <w:rPr>
          <w:sz w:val="28"/>
          <w:szCs w:val="28"/>
        </w:rPr>
      </w:pPr>
      <w:r w:rsidRPr="002F36DC">
        <w:rPr>
          <w:sz w:val="28"/>
          <w:szCs w:val="28"/>
        </w:rPr>
        <w:t>Регистрационный номер</w:t>
      </w:r>
    </w:p>
    <w:p w:rsidR="00032714" w:rsidRDefault="00032714" w:rsidP="00AE1D61">
      <w:pPr>
        <w:spacing w:line="360" w:lineRule="auto"/>
        <w:rPr>
          <w:sz w:val="28"/>
          <w:szCs w:val="28"/>
        </w:rPr>
      </w:pPr>
    </w:p>
    <w:p w:rsidR="002C54B0" w:rsidRDefault="002C54B0" w:rsidP="00AE1D61">
      <w:pPr>
        <w:spacing w:line="360" w:lineRule="auto"/>
        <w:rPr>
          <w:sz w:val="28"/>
          <w:szCs w:val="28"/>
        </w:rPr>
      </w:pPr>
      <w:bookmarkStart w:id="1" w:name="_GoBack"/>
      <w:bookmarkEnd w:id="1"/>
    </w:p>
    <w:p w:rsidR="00032714" w:rsidRDefault="00032714" w:rsidP="00AE1D61">
      <w:pPr>
        <w:spacing w:line="360" w:lineRule="auto"/>
        <w:rPr>
          <w:sz w:val="28"/>
          <w:szCs w:val="28"/>
        </w:rPr>
      </w:pPr>
    </w:p>
    <w:tbl>
      <w:tblPr>
        <w:tblStyle w:val="af0"/>
        <w:tblW w:w="492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032714" w:rsidTr="00032714">
        <w:trPr>
          <w:jc w:val="right"/>
        </w:trPr>
        <w:tc>
          <w:tcPr>
            <w:tcW w:w="4927" w:type="dxa"/>
          </w:tcPr>
          <w:p w:rsidR="00032714" w:rsidRDefault="00032714" w:rsidP="00C736BC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bookmarkStart w:id="2" w:name="_Toc509879628"/>
            <w:bookmarkStart w:id="3" w:name="_Toc4407227"/>
            <w:bookmarkStart w:id="4" w:name="ИнструкциядляучастникАГИА9физика"/>
            <w:r>
              <w:rPr>
                <w:b w:val="0"/>
                <w:sz w:val="28"/>
              </w:rPr>
              <w:lastRenderedPageBreak/>
              <w:t xml:space="preserve">Приложение № </w:t>
            </w:r>
            <w:r w:rsidR="00C736BC">
              <w:rPr>
                <w:b w:val="0"/>
                <w:sz w:val="28"/>
              </w:rPr>
              <w:t>4</w:t>
            </w:r>
          </w:p>
        </w:tc>
      </w:tr>
      <w:tr w:rsidR="00032714" w:rsidTr="00032714">
        <w:trPr>
          <w:jc w:val="right"/>
        </w:trPr>
        <w:tc>
          <w:tcPr>
            <w:tcW w:w="4927" w:type="dxa"/>
          </w:tcPr>
          <w:p w:rsidR="00032714" w:rsidRDefault="00032714" w:rsidP="00E1793B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к приказу министерства образования </w:t>
            </w:r>
          </w:p>
        </w:tc>
      </w:tr>
      <w:tr w:rsidR="00032714" w:rsidTr="00032714">
        <w:trPr>
          <w:jc w:val="right"/>
        </w:trPr>
        <w:tc>
          <w:tcPr>
            <w:tcW w:w="4927" w:type="dxa"/>
          </w:tcPr>
          <w:p w:rsidR="00032714" w:rsidRDefault="00032714" w:rsidP="00E1793B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Оренбургской области</w:t>
            </w:r>
          </w:p>
        </w:tc>
      </w:tr>
      <w:tr w:rsidR="00032714" w:rsidTr="00032714">
        <w:trPr>
          <w:jc w:val="right"/>
        </w:trPr>
        <w:tc>
          <w:tcPr>
            <w:tcW w:w="4927" w:type="dxa"/>
          </w:tcPr>
          <w:p w:rsidR="00032714" w:rsidRDefault="00032714" w:rsidP="00E1793B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от _____________№ ____________</w:t>
            </w:r>
          </w:p>
        </w:tc>
      </w:tr>
    </w:tbl>
    <w:p w:rsidR="00032714" w:rsidRDefault="00032714" w:rsidP="00032714">
      <w:pPr>
        <w:keepNext/>
        <w:ind w:firstLine="284"/>
        <w:jc w:val="center"/>
        <w:outlineLvl w:val="1"/>
        <w:rPr>
          <w:bCs/>
          <w:noProof/>
          <w:sz w:val="28"/>
          <w:szCs w:val="28"/>
          <w:lang w:eastAsia="en-US"/>
        </w:rPr>
      </w:pPr>
    </w:p>
    <w:p w:rsidR="00032714" w:rsidRPr="00E96FD7" w:rsidRDefault="00032714" w:rsidP="00032714">
      <w:pPr>
        <w:keepNext/>
        <w:ind w:firstLine="284"/>
        <w:jc w:val="center"/>
        <w:outlineLvl w:val="1"/>
        <w:rPr>
          <w:bCs/>
          <w:noProof/>
          <w:sz w:val="28"/>
          <w:szCs w:val="28"/>
          <w:lang w:eastAsia="en-US"/>
        </w:rPr>
      </w:pPr>
      <w:r w:rsidRPr="00E96FD7">
        <w:rPr>
          <w:bCs/>
          <w:noProof/>
          <w:sz w:val="28"/>
          <w:szCs w:val="28"/>
          <w:lang w:eastAsia="en-US"/>
        </w:rPr>
        <w:t xml:space="preserve">Инструкция для участника контрольной работы, </w:t>
      </w:r>
    </w:p>
    <w:p w:rsidR="00032714" w:rsidRPr="00E96FD7" w:rsidRDefault="00032714" w:rsidP="00032714">
      <w:pPr>
        <w:keepNext/>
        <w:ind w:firstLine="284"/>
        <w:jc w:val="center"/>
        <w:outlineLvl w:val="1"/>
        <w:rPr>
          <w:bCs/>
          <w:noProof/>
          <w:sz w:val="28"/>
          <w:szCs w:val="28"/>
          <w:lang w:eastAsia="en-US"/>
        </w:rPr>
      </w:pPr>
      <w:r w:rsidRPr="00E96FD7">
        <w:rPr>
          <w:bCs/>
          <w:noProof/>
          <w:sz w:val="28"/>
          <w:szCs w:val="28"/>
          <w:lang w:eastAsia="en-US"/>
        </w:rPr>
        <w:t xml:space="preserve">зачитываемая организатором в аудитории </w:t>
      </w:r>
      <w:bookmarkEnd w:id="2"/>
      <w:bookmarkEnd w:id="3"/>
      <w:bookmarkEnd w:id="4"/>
    </w:p>
    <w:p w:rsidR="00032714" w:rsidRPr="007E3837" w:rsidRDefault="004600F9" w:rsidP="00032714">
      <w:pPr>
        <w:ind w:firstLine="284"/>
        <w:jc w:val="both"/>
        <w:rPr>
          <w:sz w:val="28"/>
          <w:szCs w:val="28"/>
          <w:highlight w:val="lightGray"/>
        </w:rPr>
      </w:pPr>
      <w:r>
        <w:rPr>
          <w:noProof/>
          <w:sz w:val="24"/>
          <w:szCs w:val="24"/>
        </w:rPr>
        <w:pict>
          <v:rect id="Прямоугольник 1" o:spid="_x0000_s1026" style="position:absolute;left:0;text-align:left;margin-left:-37.3pt;margin-top:11.4pt;width:527.55pt;height:89.9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">
            <v:textbox style="mso-next-textbox:#Прямоугольник 1">
              <w:txbxContent>
                <w:p w:rsidR="00032714" w:rsidRPr="009E1EBB" w:rsidRDefault="00032714" w:rsidP="00032714">
                  <w:pPr>
                    <w:jc w:val="both"/>
                    <w:rPr>
                      <w:sz w:val="28"/>
                      <w:szCs w:val="28"/>
                    </w:rPr>
                  </w:pPr>
                  <w:r w:rsidRPr="001066A7">
                    <w:rPr>
                      <w:b/>
                      <w:sz w:val="28"/>
                      <w:szCs w:val="28"/>
                    </w:rPr>
                    <w:t>Текст, который выделен жирным шрифтом и приводится в рамке, должен быть прочитан участникам</w:t>
                  </w:r>
                  <w:r w:rsidRPr="00017964">
                    <w:rPr>
                      <w:sz w:val="28"/>
                      <w:szCs w:val="28"/>
                    </w:rPr>
                    <w:t xml:space="preserve"> слово в слово. </w:t>
                  </w:r>
                  <w:r w:rsidRPr="003631B3">
                    <w:rPr>
                      <w:sz w:val="28"/>
                      <w:szCs w:val="28"/>
                    </w:rPr>
                    <w:t>Это делается для стандартизации процедуры проведения.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017964">
                    <w:rPr>
                      <w:i/>
                      <w:iCs/>
                      <w:sz w:val="28"/>
                      <w:szCs w:val="28"/>
                    </w:rPr>
                    <w:t>Комментарии, отмеченные</w:t>
                  </w:r>
                  <w:r w:rsidRPr="00017964">
                    <w:rPr>
                      <w:sz w:val="28"/>
                      <w:szCs w:val="28"/>
                    </w:rPr>
                    <w:t xml:space="preserve"> </w:t>
                  </w:r>
                  <w:r w:rsidRPr="00017964">
                    <w:rPr>
                      <w:i/>
                      <w:iCs/>
                      <w:sz w:val="28"/>
                      <w:szCs w:val="28"/>
                    </w:rPr>
                    <w:t>курсивом, не читаются участникам. Они даны в помощь организатору</w:t>
                  </w:r>
                  <w:r w:rsidRPr="00017964">
                    <w:rPr>
                      <w:sz w:val="28"/>
                      <w:szCs w:val="28"/>
                    </w:rPr>
                    <w:t>.</w:t>
                  </w:r>
                  <w:r w:rsidRPr="00196B9C">
                    <w:rPr>
                      <w:sz w:val="28"/>
                      <w:szCs w:val="28"/>
                    </w:rPr>
                    <w:t xml:space="preserve"> </w:t>
                  </w:r>
                  <w:r w:rsidRPr="003631B3">
                    <w:rPr>
                      <w:sz w:val="28"/>
                      <w:szCs w:val="28"/>
                    </w:rPr>
                    <w:t xml:space="preserve">Инструктаж и </w:t>
                  </w:r>
                  <w:r>
                    <w:rPr>
                      <w:sz w:val="28"/>
                      <w:szCs w:val="28"/>
                    </w:rPr>
                    <w:t>работа</w:t>
                  </w:r>
                  <w:r w:rsidRPr="003631B3">
                    <w:rPr>
                      <w:sz w:val="28"/>
                      <w:szCs w:val="28"/>
                    </w:rPr>
                    <w:t xml:space="preserve"> проводятся в спокойной и доброжелательной обстановке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032714" w:rsidRDefault="00032714" w:rsidP="00032714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032714" w:rsidRPr="007E3837" w:rsidRDefault="00032714" w:rsidP="00032714">
      <w:pPr>
        <w:ind w:firstLine="284"/>
        <w:jc w:val="both"/>
        <w:rPr>
          <w:sz w:val="28"/>
          <w:szCs w:val="28"/>
          <w:highlight w:val="lightGray"/>
        </w:rPr>
      </w:pPr>
    </w:p>
    <w:p w:rsidR="00032714" w:rsidRPr="007E3837" w:rsidRDefault="00032714" w:rsidP="00032714">
      <w:pPr>
        <w:ind w:firstLine="284"/>
        <w:jc w:val="both"/>
        <w:rPr>
          <w:sz w:val="28"/>
          <w:szCs w:val="28"/>
          <w:highlight w:val="lightGray"/>
        </w:rPr>
      </w:pPr>
    </w:p>
    <w:p w:rsidR="00032714" w:rsidRPr="007E3837" w:rsidRDefault="00032714" w:rsidP="00032714">
      <w:pPr>
        <w:ind w:firstLine="284"/>
        <w:jc w:val="both"/>
        <w:rPr>
          <w:sz w:val="28"/>
          <w:szCs w:val="28"/>
          <w:highlight w:val="lightGray"/>
        </w:rPr>
      </w:pPr>
    </w:p>
    <w:p w:rsidR="00032714" w:rsidRPr="007E3837" w:rsidRDefault="00032714" w:rsidP="00032714">
      <w:pPr>
        <w:ind w:firstLine="284"/>
        <w:jc w:val="both"/>
        <w:rPr>
          <w:sz w:val="28"/>
          <w:szCs w:val="28"/>
          <w:highlight w:val="lightGray"/>
        </w:rPr>
      </w:pPr>
    </w:p>
    <w:p w:rsidR="00032714" w:rsidRPr="007E3837" w:rsidRDefault="00032714" w:rsidP="00032714">
      <w:pPr>
        <w:jc w:val="both"/>
        <w:rPr>
          <w:i/>
          <w:highlight w:val="lightGray"/>
        </w:rPr>
      </w:pPr>
    </w:p>
    <w:p w:rsidR="00032714" w:rsidRPr="007E3837" w:rsidRDefault="00032714" w:rsidP="00032714">
      <w:pPr>
        <w:ind w:firstLine="284"/>
        <w:jc w:val="both"/>
        <w:rPr>
          <w:i/>
          <w:sz w:val="28"/>
          <w:szCs w:val="28"/>
        </w:rPr>
      </w:pPr>
    </w:p>
    <w:p w:rsidR="00032714" w:rsidRDefault="00032714" w:rsidP="00032714">
      <w:pPr>
        <w:ind w:firstLine="28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 начала </w:t>
      </w:r>
      <w:proofErr w:type="gramStart"/>
      <w:r>
        <w:rPr>
          <w:i/>
          <w:sz w:val="28"/>
          <w:szCs w:val="28"/>
        </w:rPr>
        <w:t xml:space="preserve">работы </w:t>
      </w:r>
      <w:r w:rsidRPr="007E3837">
        <w:rPr>
          <w:i/>
          <w:sz w:val="28"/>
          <w:szCs w:val="28"/>
        </w:rPr>
        <w:t xml:space="preserve"> на</w:t>
      </w:r>
      <w:proofErr w:type="gramEnd"/>
      <w:r w:rsidRPr="007E3837">
        <w:rPr>
          <w:i/>
          <w:sz w:val="28"/>
          <w:szCs w:val="28"/>
        </w:rPr>
        <w:t xml:space="preserve"> доске должна быть следующая запись.</w:t>
      </w:r>
    </w:p>
    <w:p w:rsidR="00032714" w:rsidRDefault="00032714" w:rsidP="00032714">
      <w:pPr>
        <w:ind w:firstLine="284"/>
        <w:jc w:val="both"/>
        <w:rPr>
          <w:i/>
          <w:sz w:val="28"/>
          <w:szCs w:val="28"/>
        </w:rPr>
      </w:pPr>
    </w:p>
    <w:tbl>
      <w:tblPr>
        <w:tblW w:w="10596" w:type="dxa"/>
        <w:jc w:val="center"/>
        <w:tblLook w:val="04A0" w:firstRow="1" w:lastRow="0" w:firstColumn="1" w:lastColumn="0" w:noHBand="0" w:noVBand="1"/>
      </w:tblPr>
      <w:tblGrid>
        <w:gridCol w:w="241"/>
        <w:gridCol w:w="348"/>
        <w:gridCol w:w="348"/>
        <w:gridCol w:w="278"/>
        <w:gridCol w:w="278"/>
        <w:gridCol w:w="291"/>
        <w:gridCol w:w="279"/>
        <w:gridCol w:w="279"/>
        <w:gridCol w:w="300"/>
        <w:gridCol w:w="279"/>
        <w:gridCol w:w="281"/>
        <w:gridCol w:w="302"/>
        <w:gridCol w:w="281"/>
        <w:gridCol w:w="281"/>
        <w:gridCol w:w="281"/>
        <w:gridCol w:w="281"/>
        <w:gridCol w:w="281"/>
        <w:gridCol w:w="281"/>
        <w:gridCol w:w="280"/>
        <w:gridCol w:w="280"/>
        <w:gridCol w:w="280"/>
        <w:gridCol w:w="280"/>
        <w:gridCol w:w="281"/>
        <w:gridCol w:w="302"/>
        <w:gridCol w:w="281"/>
        <w:gridCol w:w="281"/>
        <w:gridCol w:w="302"/>
        <w:gridCol w:w="281"/>
        <w:gridCol w:w="280"/>
        <w:gridCol w:w="280"/>
        <w:gridCol w:w="280"/>
        <w:gridCol w:w="301"/>
        <w:gridCol w:w="303"/>
        <w:gridCol w:w="281"/>
        <w:gridCol w:w="266"/>
        <w:gridCol w:w="283"/>
        <w:gridCol w:w="284"/>
      </w:tblGrid>
      <w:tr w:rsidR="00032714" w:rsidTr="00E1793B">
        <w:trPr>
          <w:trHeight w:val="322"/>
          <w:jc w:val="center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</w:tr>
      <w:tr w:rsidR="00032714" w:rsidTr="00E1793B">
        <w:trPr>
          <w:trHeight w:val="322"/>
          <w:jc w:val="center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Класс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91" w:type="dxa"/>
            <w:vAlign w:val="center"/>
            <w:hideMark/>
          </w:tcPr>
          <w:p w:rsidR="00032714" w:rsidRDefault="00032714" w:rsidP="00E1793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Код ОО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Код ППЭ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ауд</w:t>
            </w:r>
            <w:proofErr w:type="spellEnd"/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032714" w:rsidTr="00E1793B">
        <w:trPr>
          <w:trHeight w:val="95"/>
          <w:jc w:val="center"/>
        </w:trPr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714" w:rsidRDefault="00032714" w:rsidP="00E1793B">
            <w:pPr>
              <w:spacing w:line="276" w:lineRule="auto"/>
              <w:rPr>
                <w:lang w:eastAsia="en-US"/>
              </w:rPr>
            </w:pPr>
          </w:p>
        </w:tc>
      </w:tr>
    </w:tbl>
    <w:p w:rsidR="00032714" w:rsidRDefault="00032714" w:rsidP="00032714">
      <w:pPr>
        <w:ind w:firstLine="284"/>
        <w:jc w:val="both"/>
        <w:rPr>
          <w:i/>
          <w:sz w:val="16"/>
          <w:szCs w:val="16"/>
        </w:rPr>
      </w:pPr>
    </w:p>
    <w:p w:rsidR="00032714" w:rsidRDefault="00032714" w:rsidP="00032714">
      <w:pPr>
        <w:ind w:firstLine="284"/>
        <w:jc w:val="both"/>
        <w:rPr>
          <w:i/>
          <w:sz w:val="16"/>
          <w:szCs w:val="16"/>
        </w:rPr>
      </w:pPr>
    </w:p>
    <w:tbl>
      <w:tblPr>
        <w:tblW w:w="10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6"/>
        <w:gridCol w:w="6896"/>
      </w:tblGrid>
      <w:tr w:rsidR="00032714" w:rsidRPr="00F104E3" w:rsidTr="00032714">
        <w:trPr>
          <w:tblHeader/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2714" w:rsidRPr="00032714" w:rsidRDefault="00032714" w:rsidP="00E1793B">
            <w:pPr>
              <w:widowControl w:val="0"/>
              <w:ind w:firstLine="2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32714">
              <w:rPr>
                <w:b/>
                <w:bCs/>
                <w:color w:val="000000"/>
                <w:sz w:val="24"/>
                <w:szCs w:val="24"/>
              </w:rPr>
              <w:t>Поля, заполняемые участником по указанию организатора в аудитории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32714">
              <w:rPr>
                <w:b/>
                <w:bCs/>
                <w:color w:val="000000"/>
                <w:sz w:val="24"/>
                <w:szCs w:val="24"/>
              </w:rPr>
              <w:t>Указания по заполнению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 xml:space="preserve">Код бланка 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 xml:space="preserve">Заполнен автоматически 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Номер варианта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Заполняется участником в соответствии с номером варианта КР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689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Заполнены автоматически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689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689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689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Класс: номер, буква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Заполнены автоматически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Дата экзамена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Заполнена автоматически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Код ППЭ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Указывается код ППЭ (в период проведения контрольных работ код ППЭ совпадает с кодом ОО)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Код ОО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Заполнен автоматически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№ аудитории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Указывается номер аудитории, в которой проходит КР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Код предмета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Заполнен автоматически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Название предмета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Заполнен автоматически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Пол (Ж или М)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Заполнен автоматически</w:t>
            </w:r>
          </w:p>
        </w:tc>
      </w:tr>
      <w:tr w:rsidR="00032714" w:rsidRPr="00F104E3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Количество заполненных полей "Замена ошибочных ответов"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Заполняется строго организатором в аудитории</w:t>
            </w:r>
          </w:p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32714" w:rsidRPr="00E16824" w:rsidTr="00032714">
        <w:trPr>
          <w:jc w:val="center"/>
        </w:trPr>
        <w:tc>
          <w:tcPr>
            <w:tcW w:w="36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284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Поля меток о досрочном завершении КР</w:t>
            </w:r>
          </w:p>
        </w:tc>
        <w:tc>
          <w:tcPr>
            <w:tcW w:w="68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  <w:r w:rsidRPr="00032714">
              <w:rPr>
                <w:color w:val="000000"/>
                <w:sz w:val="24"/>
                <w:szCs w:val="24"/>
              </w:rPr>
              <w:t>Заполняются строго организатором в аудитории</w:t>
            </w:r>
          </w:p>
          <w:p w:rsidR="00032714" w:rsidRPr="00032714" w:rsidRDefault="00032714" w:rsidP="00E1793B">
            <w:pPr>
              <w:widowControl w:val="0"/>
              <w:ind w:firstLine="15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32714" w:rsidRPr="007E3837" w:rsidRDefault="00032714" w:rsidP="00032714">
      <w:pPr>
        <w:ind w:firstLine="284"/>
        <w:jc w:val="both"/>
        <w:rPr>
          <w:i/>
          <w:sz w:val="16"/>
          <w:szCs w:val="16"/>
        </w:rPr>
      </w:pPr>
    </w:p>
    <w:p w:rsidR="00032714" w:rsidRDefault="00032714" w:rsidP="00032714">
      <w:pPr>
        <w:jc w:val="both"/>
        <w:rPr>
          <w:b/>
          <w:noProof/>
          <w:sz w:val="16"/>
          <w:szCs w:val="16"/>
        </w:rPr>
      </w:pPr>
    </w:p>
    <w:p w:rsidR="00032714" w:rsidRDefault="00032714" w:rsidP="00032714">
      <w:pPr>
        <w:jc w:val="both"/>
        <w:rPr>
          <w:b/>
          <w:noProof/>
          <w:sz w:val="16"/>
          <w:szCs w:val="16"/>
        </w:rPr>
      </w:pPr>
    </w:p>
    <w:p w:rsidR="00032714" w:rsidRDefault="00032714" w:rsidP="00032714">
      <w:pPr>
        <w:jc w:val="both"/>
        <w:rPr>
          <w:b/>
          <w:noProof/>
          <w:sz w:val="16"/>
          <w:szCs w:val="16"/>
        </w:rPr>
      </w:pPr>
    </w:p>
    <w:p w:rsidR="00032714" w:rsidRDefault="00032714" w:rsidP="00032714">
      <w:pPr>
        <w:jc w:val="both"/>
        <w:rPr>
          <w:b/>
          <w:noProof/>
          <w:sz w:val="16"/>
          <w:szCs w:val="16"/>
        </w:rPr>
      </w:pPr>
    </w:p>
    <w:p w:rsidR="00032714" w:rsidRDefault="00032714" w:rsidP="00032714">
      <w:pPr>
        <w:jc w:val="both"/>
        <w:rPr>
          <w:b/>
          <w:noProof/>
          <w:sz w:val="16"/>
          <w:szCs w:val="16"/>
        </w:rPr>
      </w:pPr>
    </w:p>
    <w:p w:rsidR="00805002" w:rsidRDefault="00805002" w:rsidP="00032714">
      <w:pPr>
        <w:suppressAutoHyphens/>
        <w:ind w:firstLine="284"/>
        <w:jc w:val="center"/>
        <w:rPr>
          <w:sz w:val="28"/>
          <w:szCs w:val="28"/>
        </w:rPr>
      </w:pPr>
    </w:p>
    <w:tbl>
      <w:tblPr>
        <w:tblStyle w:val="af0"/>
        <w:tblW w:w="492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C736BC" w:rsidTr="00663EA2">
        <w:trPr>
          <w:jc w:val="right"/>
        </w:trPr>
        <w:tc>
          <w:tcPr>
            <w:tcW w:w="4927" w:type="dxa"/>
          </w:tcPr>
          <w:p w:rsidR="00C736BC" w:rsidRDefault="00C736BC" w:rsidP="00C736BC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lastRenderedPageBreak/>
              <w:t>Приложение № 5</w:t>
            </w:r>
          </w:p>
        </w:tc>
      </w:tr>
      <w:tr w:rsidR="00C736BC" w:rsidTr="00663EA2">
        <w:trPr>
          <w:jc w:val="right"/>
        </w:trPr>
        <w:tc>
          <w:tcPr>
            <w:tcW w:w="4927" w:type="dxa"/>
          </w:tcPr>
          <w:p w:rsidR="00C736BC" w:rsidRDefault="00C736BC" w:rsidP="00663EA2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к приказу министерства образования </w:t>
            </w:r>
          </w:p>
        </w:tc>
      </w:tr>
      <w:tr w:rsidR="00C736BC" w:rsidTr="00663EA2">
        <w:trPr>
          <w:jc w:val="right"/>
        </w:trPr>
        <w:tc>
          <w:tcPr>
            <w:tcW w:w="4927" w:type="dxa"/>
          </w:tcPr>
          <w:p w:rsidR="00C736BC" w:rsidRDefault="00C736BC" w:rsidP="00663EA2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Оренбургской области</w:t>
            </w:r>
          </w:p>
        </w:tc>
      </w:tr>
      <w:tr w:rsidR="00C736BC" w:rsidTr="00663EA2">
        <w:trPr>
          <w:jc w:val="right"/>
        </w:trPr>
        <w:tc>
          <w:tcPr>
            <w:tcW w:w="4927" w:type="dxa"/>
          </w:tcPr>
          <w:p w:rsidR="00C736BC" w:rsidRDefault="00C736BC" w:rsidP="00663EA2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от _____________№ ____________</w:t>
            </w:r>
          </w:p>
        </w:tc>
      </w:tr>
    </w:tbl>
    <w:p w:rsidR="00C736BC" w:rsidRDefault="00C736BC" w:rsidP="00032714">
      <w:pPr>
        <w:suppressAutoHyphens/>
        <w:ind w:firstLine="284"/>
        <w:jc w:val="center"/>
        <w:rPr>
          <w:sz w:val="28"/>
          <w:szCs w:val="28"/>
        </w:rPr>
      </w:pPr>
    </w:p>
    <w:p w:rsidR="00032714" w:rsidRDefault="00032714" w:rsidP="00032714">
      <w:pPr>
        <w:suppressAutoHyphens/>
        <w:ind w:firstLine="284"/>
        <w:jc w:val="center"/>
        <w:rPr>
          <w:sz w:val="28"/>
          <w:szCs w:val="28"/>
        </w:rPr>
      </w:pPr>
      <w:r w:rsidRPr="00E96FD7">
        <w:rPr>
          <w:sz w:val="28"/>
          <w:szCs w:val="28"/>
        </w:rPr>
        <w:t xml:space="preserve">Инструкция для участников </w:t>
      </w:r>
    </w:p>
    <w:p w:rsidR="00032714" w:rsidRPr="00B735A5" w:rsidRDefault="00032714" w:rsidP="00032714">
      <w:pPr>
        <w:suppressAutoHyphens/>
        <w:ind w:firstLine="284"/>
        <w:jc w:val="center"/>
        <w:rPr>
          <w:i/>
          <w:sz w:val="16"/>
          <w:szCs w:val="16"/>
        </w:rPr>
      </w:pPr>
    </w:p>
    <w:tbl>
      <w:tblPr>
        <w:tblW w:w="101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182"/>
      </w:tblGrid>
      <w:tr w:rsidR="00032714" w:rsidRPr="007E3837" w:rsidTr="00032714">
        <w:trPr>
          <w:jc w:val="center"/>
        </w:trPr>
        <w:tc>
          <w:tcPr>
            <w:tcW w:w="10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14" w:rsidRPr="007E3837" w:rsidRDefault="00032714" w:rsidP="00E1793B">
            <w:pPr>
              <w:ind w:firstLine="284"/>
              <w:jc w:val="both"/>
              <w:rPr>
                <w:b/>
                <w:bCs/>
                <w:sz w:val="28"/>
                <w:szCs w:val="28"/>
              </w:rPr>
            </w:pPr>
            <w:r w:rsidRPr="007E3837">
              <w:rPr>
                <w:b/>
                <w:sz w:val="28"/>
                <w:szCs w:val="28"/>
              </w:rPr>
              <w:t xml:space="preserve">Уважаемые участники! Сегодня Вы </w:t>
            </w:r>
            <w:r w:rsidRPr="003D5B1E">
              <w:rPr>
                <w:b/>
                <w:sz w:val="28"/>
                <w:szCs w:val="28"/>
              </w:rPr>
              <w:t xml:space="preserve">пишете </w:t>
            </w:r>
            <w:r>
              <w:rPr>
                <w:b/>
                <w:sz w:val="28"/>
                <w:szCs w:val="28"/>
              </w:rPr>
              <w:t>контрольную</w:t>
            </w:r>
            <w:r w:rsidRPr="003D5B1E">
              <w:rPr>
                <w:b/>
                <w:sz w:val="28"/>
                <w:szCs w:val="28"/>
              </w:rPr>
              <w:t xml:space="preserve"> работу</w:t>
            </w:r>
            <w:r>
              <w:rPr>
                <w:b/>
                <w:sz w:val="28"/>
                <w:szCs w:val="28"/>
              </w:rPr>
              <w:t xml:space="preserve"> по</w:t>
            </w:r>
            <w:r w:rsidRPr="007E3837">
              <w:rPr>
                <w:b/>
                <w:sz w:val="28"/>
                <w:szCs w:val="28"/>
              </w:rPr>
              <w:t xml:space="preserve"> ________________ </w:t>
            </w:r>
            <w:r w:rsidRPr="007E3837">
              <w:rPr>
                <w:i/>
                <w:sz w:val="28"/>
                <w:szCs w:val="28"/>
              </w:rPr>
              <w:t>(назовите предмет)</w:t>
            </w:r>
            <w:r w:rsidRPr="007E3837">
              <w:rPr>
                <w:sz w:val="28"/>
                <w:szCs w:val="28"/>
              </w:rPr>
              <w:t>.</w:t>
            </w:r>
            <w:r w:rsidRPr="007E3837">
              <w:rPr>
                <w:b/>
                <w:bCs/>
                <w:sz w:val="28"/>
                <w:szCs w:val="28"/>
              </w:rPr>
              <w:t xml:space="preserve"> </w:t>
            </w:r>
          </w:p>
          <w:p w:rsidR="00032714" w:rsidRPr="007E3837" w:rsidRDefault="00032714" w:rsidP="00E1793B">
            <w:pPr>
              <w:ind w:firstLine="284"/>
              <w:jc w:val="both"/>
              <w:rPr>
                <w:b/>
                <w:sz w:val="28"/>
                <w:szCs w:val="28"/>
              </w:rPr>
            </w:pPr>
            <w:r w:rsidRPr="007E3837">
              <w:rPr>
                <w:b/>
                <w:sz w:val="28"/>
                <w:szCs w:val="28"/>
              </w:rPr>
              <w:t>Все задания составлены на основе школьной программы</w:t>
            </w:r>
            <w:r w:rsidRPr="003D5B1E">
              <w:rPr>
                <w:b/>
                <w:sz w:val="28"/>
                <w:szCs w:val="28"/>
              </w:rPr>
              <w:t xml:space="preserve"> за 9 класс</w:t>
            </w:r>
            <w:r w:rsidRPr="007E3837">
              <w:rPr>
                <w:b/>
                <w:sz w:val="28"/>
                <w:szCs w:val="28"/>
              </w:rPr>
              <w:t>.</w:t>
            </w:r>
          </w:p>
          <w:p w:rsidR="00032714" w:rsidRPr="007E3837" w:rsidRDefault="00032714" w:rsidP="00E1793B">
            <w:pPr>
              <w:jc w:val="both"/>
              <w:rPr>
                <w:b/>
                <w:sz w:val="28"/>
                <w:szCs w:val="28"/>
              </w:rPr>
            </w:pPr>
            <w:r w:rsidRPr="007E3837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E3837">
              <w:rPr>
                <w:b/>
                <w:sz w:val="28"/>
                <w:szCs w:val="28"/>
              </w:rPr>
              <w:t xml:space="preserve">Во время проведения </w:t>
            </w:r>
            <w:r>
              <w:rPr>
                <w:b/>
                <w:sz w:val="28"/>
                <w:szCs w:val="28"/>
              </w:rPr>
              <w:t>контрольной работы</w:t>
            </w:r>
            <w:r w:rsidRPr="007E3837">
              <w:rPr>
                <w:b/>
                <w:sz w:val="28"/>
                <w:szCs w:val="28"/>
              </w:rPr>
              <w:t xml:space="preserve"> вам необходимо соблюдать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3D5B1E">
              <w:rPr>
                <w:b/>
                <w:sz w:val="28"/>
                <w:szCs w:val="28"/>
              </w:rPr>
              <w:t>дисциплину</w:t>
            </w:r>
            <w:r w:rsidRPr="007E3837">
              <w:rPr>
                <w:b/>
                <w:sz w:val="28"/>
                <w:szCs w:val="28"/>
              </w:rPr>
              <w:t xml:space="preserve">. </w:t>
            </w:r>
          </w:p>
          <w:p w:rsidR="00032714" w:rsidRPr="007E3837" w:rsidRDefault="00032714" w:rsidP="00E1793B">
            <w:pPr>
              <w:ind w:left="163" w:right="139" w:firstLine="305"/>
              <w:jc w:val="both"/>
              <w:rPr>
                <w:b/>
                <w:sz w:val="28"/>
                <w:szCs w:val="28"/>
              </w:rPr>
            </w:pPr>
            <w:r w:rsidRPr="007E3837">
              <w:rPr>
                <w:b/>
                <w:sz w:val="28"/>
                <w:szCs w:val="28"/>
              </w:rPr>
              <w:t xml:space="preserve">Во время </w:t>
            </w:r>
            <w:r>
              <w:rPr>
                <w:b/>
                <w:sz w:val="28"/>
                <w:szCs w:val="28"/>
              </w:rPr>
              <w:t>проведения контрольной работы</w:t>
            </w:r>
            <w:r w:rsidRPr="007E3837">
              <w:rPr>
                <w:b/>
                <w:sz w:val="28"/>
                <w:szCs w:val="28"/>
              </w:rPr>
              <w:t xml:space="preserve"> запрещается: </w:t>
            </w:r>
          </w:p>
          <w:p w:rsidR="00032714" w:rsidRPr="007E3837" w:rsidRDefault="00032714" w:rsidP="00032714">
            <w:pPr>
              <w:widowControl w:val="0"/>
              <w:numPr>
                <w:ilvl w:val="0"/>
                <w:numId w:val="8"/>
              </w:numPr>
              <w:ind w:left="163" w:right="139" w:firstLine="305"/>
              <w:jc w:val="both"/>
              <w:rPr>
                <w:b/>
                <w:bCs/>
                <w:sz w:val="28"/>
                <w:szCs w:val="28"/>
              </w:rPr>
            </w:pPr>
            <w:r w:rsidRPr="007E3837">
              <w:rPr>
                <w:b/>
                <w:bCs/>
                <w:sz w:val="28"/>
                <w:szCs w:val="28"/>
              </w:rPr>
              <w:t xml:space="preserve">разговаривать, вставать с мест, пересаживаться, </w:t>
            </w:r>
            <w:r w:rsidRPr="007E3837">
              <w:rPr>
                <w:b/>
                <w:sz w:val="28"/>
                <w:szCs w:val="28"/>
              </w:rPr>
              <w:t>обмениваться любыми материалами и предметами</w:t>
            </w:r>
            <w:r w:rsidRPr="007E3837">
              <w:rPr>
                <w:b/>
                <w:bCs/>
                <w:sz w:val="28"/>
                <w:szCs w:val="28"/>
              </w:rPr>
              <w:t>;</w:t>
            </w:r>
          </w:p>
          <w:p w:rsidR="00032714" w:rsidRPr="007E3837" w:rsidRDefault="00032714" w:rsidP="00032714">
            <w:pPr>
              <w:widowControl w:val="0"/>
              <w:numPr>
                <w:ilvl w:val="0"/>
                <w:numId w:val="8"/>
              </w:numPr>
              <w:ind w:left="163" w:right="139" w:firstLine="305"/>
              <w:jc w:val="both"/>
              <w:rPr>
                <w:b/>
                <w:bCs/>
                <w:sz w:val="28"/>
                <w:szCs w:val="28"/>
              </w:rPr>
            </w:pPr>
            <w:r w:rsidRPr="007E3837">
              <w:rPr>
                <w:b/>
                <w:bCs/>
                <w:sz w:val="28"/>
                <w:szCs w:val="28"/>
              </w:rPr>
              <w:t>использовать корректирующую жидкость и ластик;</w:t>
            </w:r>
          </w:p>
          <w:p w:rsidR="00032714" w:rsidRPr="007E3837" w:rsidRDefault="00032714" w:rsidP="00032714">
            <w:pPr>
              <w:widowControl w:val="0"/>
              <w:numPr>
                <w:ilvl w:val="0"/>
                <w:numId w:val="8"/>
              </w:numPr>
              <w:ind w:left="163" w:right="139" w:firstLine="305"/>
              <w:jc w:val="both"/>
              <w:rPr>
                <w:b/>
                <w:sz w:val="28"/>
                <w:szCs w:val="28"/>
              </w:rPr>
            </w:pPr>
            <w:r w:rsidRPr="007E3837">
              <w:rPr>
                <w:b/>
                <w:sz w:val="28"/>
                <w:szCs w:val="28"/>
              </w:rPr>
              <w:t>иметь при себе мобильные телефоны, иные средства связи,</w:t>
            </w:r>
            <w:r w:rsidRPr="007E3837">
              <w:rPr>
                <w:b/>
                <w:bCs/>
                <w:sz w:val="28"/>
                <w:szCs w:val="28"/>
              </w:rPr>
              <w:t xml:space="preserve"> фото-, аудио- и видеоаппаратуру,</w:t>
            </w:r>
            <w:r w:rsidRPr="007E3837">
              <w:rPr>
                <w:b/>
                <w:sz w:val="28"/>
                <w:szCs w:val="28"/>
              </w:rPr>
              <w:t xml:space="preserve"> электронно-вычислительную технику; </w:t>
            </w:r>
          </w:p>
          <w:p w:rsidR="00032714" w:rsidRPr="007E3837" w:rsidRDefault="00032714" w:rsidP="00032714">
            <w:pPr>
              <w:widowControl w:val="0"/>
              <w:numPr>
                <w:ilvl w:val="0"/>
                <w:numId w:val="8"/>
              </w:numPr>
              <w:ind w:left="163" w:right="139" w:firstLine="305"/>
              <w:jc w:val="both"/>
              <w:rPr>
                <w:b/>
                <w:sz w:val="28"/>
                <w:szCs w:val="28"/>
              </w:rPr>
            </w:pPr>
            <w:r w:rsidRPr="007E3837">
              <w:rPr>
                <w:b/>
                <w:sz w:val="28"/>
                <w:szCs w:val="28"/>
              </w:rPr>
              <w:t xml:space="preserve">переписывать задания в черновики (можно делать заметки </w:t>
            </w:r>
            <w:r>
              <w:rPr>
                <w:b/>
                <w:sz w:val="28"/>
                <w:szCs w:val="28"/>
              </w:rPr>
              <w:t>в контрольной работе</w:t>
            </w:r>
            <w:r w:rsidRPr="007E3837">
              <w:rPr>
                <w:b/>
                <w:sz w:val="28"/>
                <w:szCs w:val="28"/>
              </w:rPr>
              <w:t>);</w:t>
            </w:r>
          </w:p>
          <w:p w:rsidR="00032714" w:rsidRPr="007E3837" w:rsidRDefault="00032714" w:rsidP="00032714">
            <w:pPr>
              <w:numPr>
                <w:ilvl w:val="0"/>
                <w:numId w:val="8"/>
              </w:numPr>
              <w:ind w:left="163" w:right="139" w:firstLine="305"/>
              <w:jc w:val="both"/>
              <w:rPr>
                <w:b/>
                <w:bCs/>
                <w:sz w:val="28"/>
                <w:szCs w:val="28"/>
              </w:rPr>
            </w:pPr>
            <w:r w:rsidRPr="007E3837">
              <w:rPr>
                <w:b/>
                <w:bCs/>
                <w:sz w:val="28"/>
                <w:szCs w:val="28"/>
              </w:rPr>
              <w:t xml:space="preserve">выносить из аудиторий черновики, материалы </w:t>
            </w:r>
            <w:r>
              <w:rPr>
                <w:b/>
                <w:bCs/>
                <w:sz w:val="28"/>
                <w:szCs w:val="28"/>
              </w:rPr>
              <w:t xml:space="preserve">контрольной работы </w:t>
            </w:r>
            <w:r w:rsidRPr="007E3837">
              <w:rPr>
                <w:b/>
                <w:bCs/>
                <w:sz w:val="28"/>
                <w:szCs w:val="28"/>
              </w:rPr>
              <w:t>на бумажном или электронном носителях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7E3837">
              <w:rPr>
                <w:b/>
                <w:bCs/>
                <w:sz w:val="28"/>
                <w:szCs w:val="28"/>
              </w:rPr>
              <w:t xml:space="preserve"> фотографировать;</w:t>
            </w:r>
          </w:p>
          <w:p w:rsidR="00032714" w:rsidRDefault="00032714" w:rsidP="00032714">
            <w:pPr>
              <w:widowControl w:val="0"/>
              <w:numPr>
                <w:ilvl w:val="0"/>
                <w:numId w:val="8"/>
              </w:numPr>
              <w:ind w:left="163" w:right="139" w:firstLine="305"/>
              <w:jc w:val="both"/>
              <w:rPr>
                <w:b/>
                <w:sz w:val="28"/>
                <w:szCs w:val="28"/>
              </w:rPr>
            </w:pPr>
            <w:r w:rsidRPr="007E3837">
              <w:rPr>
                <w:b/>
                <w:sz w:val="28"/>
                <w:szCs w:val="28"/>
              </w:rPr>
              <w:t xml:space="preserve">пользоваться справочными материалами, </w:t>
            </w:r>
            <w:r w:rsidRPr="007E3837">
              <w:rPr>
                <w:b/>
                <w:bCs/>
                <w:sz w:val="28"/>
                <w:szCs w:val="28"/>
              </w:rPr>
              <w:t>письменными заметками и иными средствами хранения и передачи информации</w:t>
            </w:r>
            <w:r w:rsidRPr="007E3837">
              <w:rPr>
                <w:b/>
                <w:sz w:val="28"/>
                <w:szCs w:val="28"/>
              </w:rPr>
              <w:t xml:space="preserve"> кроме тех, которые указаны в тексте </w:t>
            </w:r>
            <w:r>
              <w:rPr>
                <w:b/>
                <w:sz w:val="28"/>
                <w:szCs w:val="28"/>
              </w:rPr>
              <w:t>работы</w:t>
            </w:r>
            <w:r>
              <w:rPr>
                <w:b/>
                <w:bCs/>
                <w:sz w:val="28"/>
                <w:szCs w:val="28"/>
              </w:rPr>
              <w:t>.</w:t>
            </w:r>
            <w:r w:rsidRPr="007E3837">
              <w:rPr>
                <w:b/>
                <w:sz w:val="28"/>
                <w:szCs w:val="28"/>
              </w:rPr>
              <w:t xml:space="preserve"> </w:t>
            </w:r>
          </w:p>
          <w:p w:rsidR="00032714" w:rsidRPr="003D5B1E" w:rsidRDefault="00032714" w:rsidP="00E1793B">
            <w:pPr>
              <w:widowControl w:val="0"/>
              <w:ind w:left="163" w:right="139" w:firstLine="305"/>
              <w:jc w:val="both"/>
              <w:rPr>
                <w:b/>
                <w:sz w:val="28"/>
                <w:szCs w:val="28"/>
              </w:rPr>
            </w:pPr>
            <w:r w:rsidRPr="003D5B1E">
              <w:rPr>
                <w:b/>
                <w:sz w:val="28"/>
                <w:szCs w:val="28"/>
              </w:rPr>
              <w:t>На столе у Вас могут находиться:</w:t>
            </w:r>
          </w:p>
          <w:p w:rsidR="00032714" w:rsidRPr="003D5B1E" w:rsidRDefault="00032714" w:rsidP="00032714">
            <w:pPr>
              <w:widowControl w:val="0"/>
              <w:numPr>
                <w:ilvl w:val="0"/>
                <w:numId w:val="8"/>
              </w:numPr>
              <w:ind w:left="163" w:right="139" w:firstLine="305"/>
              <w:jc w:val="both"/>
              <w:rPr>
                <w:b/>
                <w:sz w:val="28"/>
                <w:szCs w:val="28"/>
              </w:rPr>
            </w:pPr>
            <w:r w:rsidRPr="003D5B1E">
              <w:rPr>
                <w:b/>
                <w:sz w:val="28"/>
                <w:szCs w:val="28"/>
              </w:rPr>
              <w:t>листы бумаги для черновиков со штампом образовательной организации;</w:t>
            </w:r>
          </w:p>
          <w:p w:rsidR="00032714" w:rsidRPr="003D5B1E" w:rsidRDefault="00032714" w:rsidP="00032714">
            <w:pPr>
              <w:widowControl w:val="0"/>
              <w:numPr>
                <w:ilvl w:val="0"/>
                <w:numId w:val="8"/>
              </w:numPr>
              <w:ind w:left="163" w:right="139" w:firstLine="305"/>
              <w:jc w:val="both"/>
              <w:rPr>
                <w:b/>
                <w:sz w:val="28"/>
                <w:szCs w:val="28"/>
              </w:rPr>
            </w:pPr>
            <w:proofErr w:type="spellStart"/>
            <w:r w:rsidRPr="003D5B1E">
              <w:rPr>
                <w:b/>
                <w:sz w:val="28"/>
                <w:szCs w:val="28"/>
              </w:rPr>
              <w:t>гелевая</w:t>
            </w:r>
            <w:proofErr w:type="spellEnd"/>
            <w:r w:rsidRPr="003D5B1E">
              <w:rPr>
                <w:b/>
                <w:sz w:val="28"/>
                <w:szCs w:val="28"/>
              </w:rPr>
              <w:t>, капиллярная ручка с яркими чернилами чёрного цвета;</w:t>
            </w:r>
          </w:p>
          <w:p w:rsidR="00032714" w:rsidRPr="007E3837" w:rsidRDefault="00032714" w:rsidP="00032714">
            <w:pPr>
              <w:widowControl w:val="0"/>
              <w:numPr>
                <w:ilvl w:val="0"/>
                <w:numId w:val="8"/>
              </w:numPr>
              <w:ind w:left="163" w:right="139" w:firstLine="305"/>
              <w:jc w:val="both"/>
              <w:rPr>
                <w:b/>
                <w:sz w:val="28"/>
                <w:szCs w:val="28"/>
              </w:rPr>
            </w:pPr>
            <w:r w:rsidRPr="003D5B1E">
              <w:rPr>
                <w:b/>
                <w:sz w:val="28"/>
                <w:szCs w:val="28"/>
              </w:rPr>
              <w:t>дополнительные устройства и материалы, разрешённые к использованию.</w:t>
            </w:r>
          </w:p>
        </w:tc>
      </w:tr>
      <w:tr w:rsidR="00032714" w:rsidRPr="007E3837" w:rsidTr="00032714">
        <w:trPr>
          <w:jc w:val="center"/>
        </w:trPr>
        <w:tc>
          <w:tcPr>
            <w:tcW w:w="10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714" w:rsidRPr="007E3837" w:rsidRDefault="00032714" w:rsidP="00E1793B">
            <w:pPr>
              <w:suppressAutoHyphens/>
              <w:ind w:firstLine="284"/>
              <w:jc w:val="both"/>
              <w:rPr>
                <w:b/>
                <w:i/>
                <w:sz w:val="16"/>
                <w:szCs w:val="16"/>
              </w:rPr>
            </w:pPr>
          </w:p>
        </w:tc>
      </w:tr>
      <w:tr w:rsidR="00032714" w:rsidRPr="007E3837" w:rsidTr="00032714">
        <w:trPr>
          <w:jc w:val="center"/>
        </w:trPr>
        <w:tc>
          <w:tcPr>
            <w:tcW w:w="101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714" w:rsidRPr="00E96FD7" w:rsidRDefault="00032714" w:rsidP="00E1793B">
            <w:pPr>
              <w:ind w:firstLine="284"/>
              <w:jc w:val="both"/>
              <w:rPr>
                <w:b/>
                <w:sz w:val="16"/>
                <w:szCs w:val="16"/>
              </w:rPr>
            </w:pPr>
          </w:p>
        </w:tc>
      </w:tr>
      <w:tr w:rsidR="00032714" w:rsidRPr="007E3837" w:rsidTr="00032714">
        <w:trPr>
          <w:jc w:val="center"/>
        </w:trPr>
        <w:tc>
          <w:tcPr>
            <w:tcW w:w="10182" w:type="dxa"/>
            <w:tcBorders>
              <w:top w:val="nil"/>
              <w:left w:val="nil"/>
              <w:bottom w:val="nil"/>
              <w:right w:val="nil"/>
            </w:tcBorders>
          </w:tcPr>
          <w:p w:rsidR="00032714" w:rsidRPr="007E3837" w:rsidRDefault="00032714" w:rsidP="00E1793B">
            <w:pPr>
              <w:ind w:firstLine="284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Раздать учащимся тексты и бланки контрольной работы в</w:t>
            </w:r>
            <w:r w:rsidRPr="007E3837">
              <w:rPr>
                <w:i/>
                <w:sz w:val="28"/>
                <w:szCs w:val="28"/>
              </w:rPr>
              <w:t xml:space="preserve"> 10.00 по местному времени</w:t>
            </w:r>
            <w:r>
              <w:rPr>
                <w:i/>
                <w:sz w:val="28"/>
                <w:szCs w:val="28"/>
              </w:rPr>
              <w:t>.</w:t>
            </w:r>
            <w:r w:rsidRPr="007E3837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032714" w:rsidRPr="007E3837" w:rsidTr="00032714">
        <w:trPr>
          <w:jc w:val="center"/>
        </w:trPr>
        <w:tc>
          <w:tcPr>
            <w:tcW w:w="101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714" w:rsidRPr="007E3837" w:rsidRDefault="00032714" w:rsidP="00E1793B">
            <w:pPr>
              <w:ind w:firstLine="284"/>
              <w:jc w:val="both"/>
              <w:rPr>
                <w:b/>
                <w:sz w:val="16"/>
                <w:szCs w:val="16"/>
              </w:rPr>
            </w:pPr>
          </w:p>
        </w:tc>
      </w:tr>
      <w:tr w:rsidR="00032714" w:rsidRPr="007E3837" w:rsidTr="00032714">
        <w:trPr>
          <w:jc w:val="center"/>
        </w:trPr>
        <w:tc>
          <w:tcPr>
            <w:tcW w:w="10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14" w:rsidRPr="007E3837" w:rsidRDefault="00032714" w:rsidP="00E1793B">
            <w:pPr>
              <w:tabs>
                <w:tab w:val="left" w:pos="9944"/>
              </w:tabs>
              <w:suppressAutoHyphens/>
              <w:ind w:left="163" w:firstLine="283"/>
              <w:jc w:val="both"/>
              <w:rPr>
                <w:i/>
                <w:sz w:val="28"/>
                <w:szCs w:val="28"/>
                <w:lang w:eastAsia="zh-CN"/>
              </w:rPr>
            </w:pPr>
            <w:r w:rsidRPr="007E3837">
              <w:rPr>
                <w:b/>
                <w:sz w:val="28"/>
                <w:szCs w:val="28"/>
              </w:rPr>
              <w:t>У каждого из вас должен быть бланк 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E3837">
              <w:rPr>
                <w:b/>
                <w:sz w:val="28"/>
                <w:szCs w:val="28"/>
              </w:rPr>
              <w:t>1, бланк 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E3837">
              <w:rPr>
                <w:b/>
                <w:sz w:val="28"/>
                <w:szCs w:val="28"/>
              </w:rPr>
              <w:t xml:space="preserve">2, </w:t>
            </w:r>
            <w:r>
              <w:rPr>
                <w:b/>
                <w:sz w:val="28"/>
                <w:szCs w:val="28"/>
              </w:rPr>
              <w:t>текст контрольной работы</w:t>
            </w:r>
            <w:r w:rsidRPr="007E3837">
              <w:rPr>
                <w:b/>
                <w:sz w:val="28"/>
                <w:szCs w:val="28"/>
              </w:rPr>
              <w:t>, листы бумаги для черновиков</w:t>
            </w:r>
            <w:r w:rsidRPr="007E3837">
              <w:rPr>
                <w:b/>
                <w:color w:val="5F497A"/>
                <w:sz w:val="28"/>
                <w:szCs w:val="28"/>
              </w:rPr>
              <w:t xml:space="preserve"> </w:t>
            </w:r>
            <w:r w:rsidRPr="007E3837">
              <w:rPr>
                <w:b/>
                <w:sz w:val="28"/>
                <w:szCs w:val="28"/>
              </w:rPr>
              <w:t xml:space="preserve">со штампом образовательной организации. </w:t>
            </w:r>
            <w:r w:rsidRPr="007E3837">
              <w:rPr>
                <w:b/>
                <w:bCs/>
                <w:sz w:val="28"/>
                <w:szCs w:val="28"/>
              </w:rPr>
              <w:t xml:space="preserve">Проверьте полиграфическое исполнение бланков, </w:t>
            </w:r>
            <w:r>
              <w:rPr>
                <w:b/>
                <w:bCs/>
                <w:sz w:val="28"/>
                <w:szCs w:val="28"/>
              </w:rPr>
              <w:t>работы</w:t>
            </w:r>
            <w:r w:rsidRPr="007E3837">
              <w:rPr>
                <w:b/>
                <w:bCs/>
                <w:sz w:val="28"/>
                <w:szCs w:val="28"/>
              </w:rPr>
              <w:t xml:space="preserve">. </w:t>
            </w:r>
            <w:r w:rsidRPr="007E3837">
              <w:rPr>
                <w:b/>
                <w:sz w:val="28"/>
                <w:szCs w:val="28"/>
                <w:lang w:eastAsia="zh-CN"/>
              </w:rPr>
              <w:t>Если вы обнаружили несовпадения количества выданных материалов или полиграфические дефекты, обратитесь к нам.</w:t>
            </w:r>
            <w:r w:rsidRPr="007E3837">
              <w:rPr>
                <w:i/>
                <w:sz w:val="28"/>
                <w:szCs w:val="28"/>
                <w:lang w:eastAsia="zh-CN"/>
              </w:rPr>
              <w:t xml:space="preserve"> </w:t>
            </w:r>
          </w:p>
          <w:p w:rsidR="00032714" w:rsidRPr="007E3837" w:rsidRDefault="00032714" w:rsidP="00E1793B">
            <w:pPr>
              <w:tabs>
                <w:tab w:val="left" w:pos="9944"/>
              </w:tabs>
              <w:suppressAutoHyphens/>
              <w:ind w:left="163" w:firstLine="283"/>
              <w:jc w:val="both"/>
              <w:rPr>
                <w:i/>
                <w:sz w:val="28"/>
                <w:szCs w:val="28"/>
                <w:lang w:eastAsia="zh-CN"/>
              </w:rPr>
            </w:pPr>
            <w:r w:rsidRPr="007E3837">
              <w:rPr>
                <w:i/>
                <w:sz w:val="28"/>
                <w:szCs w:val="28"/>
                <w:lang w:eastAsia="zh-CN"/>
              </w:rPr>
              <w:t>Сделать паузу для проверки участниками комплектации ИК.</w:t>
            </w:r>
          </w:p>
          <w:p w:rsidR="00032714" w:rsidRPr="007E3837" w:rsidRDefault="00032714" w:rsidP="00E1793B">
            <w:pPr>
              <w:tabs>
                <w:tab w:val="left" w:pos="9944"/>
              </w:tabs>
              <w:ind w:left="163" w:firstLine="283"/>
              <w:jc w:val="both"/>
              <w:rPr>
                <w:b/>
                <w:bCs/>
                <w:sz w:val="28"/>
                <w:szCs w:val="28"/>
              </w:rPr>
            </w:pPr>
            <w:r w:rsidRPr="007E3837">
              <w:rPr>
                <w:b/>
                <w:bCs/>
                <w:sz w:val="28"/>
                <w:szCs w:val="28"/>
              </w:rPr>
              <w:t xml:space="preserve">Заполните регистрационные части бланков. Пишите, начиная с первой клеточки </w:t>
            </w:r>
            <w:proofErr w:type="spellStart"/>
            <w:r w:rsidRPr="007E3837">
              <w:rPr>
                <w:b/>
                <w:sz w:val="28"/>
                <w:szCs w:val="28"/>
                <w:lang w:eastAsia="zh-CN"/>
              </w:rPr>
              <w:t>гелевой</w:t>
            </w:r>
            <w:proofErr w:type="spellEnd"/>
            <w:r w:rsidRPr="007E3837">
              <w:rPr>
                <w:b/>
                <w:sz w:val="28"/>
                <w:szCs w:val="28"/>
                <w:lang w:eastAsia="zh-CN"/>
              </w:rPr>
              <w:t>, капиллярной ручкой</w:t>
            </w:r>
            <w:r w:rsidRPr="007E3837"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eastAsia="zh-CN"/>
              </w:rPr>
              <w:t xml:space="preserve">с </w:t>
            </w:r>
            <w:r w:rsidRPr="007E3837">
              <w:rPr>
                <w:b/>
                <w:sz w:val="28"/>
                <w:szCs w:val="28"/>
                <w:lang w:eastAsia="zh-CN"/>
              </w:rPr>
              <w:t xml:space="preserve">чернилами черного цвета. При отсутствии такой ручки обратитесь к нам, так как бланки, заполненные иной ручкой, </w:t>
            </w:r>
            <w:r>
              <w:rPr>
                <w:b/>
                <w:sz w:val="28"/>
                <w:szCs w:val="28"/>
                <w:lang w:eastAsia="zh-CN"/>
              </w:rPr>
              <w:t>не подлежат обработке.</w:t>
            </w:r>
            <w:r w:rsidRPr="007E3837">
              <w:rPr>
                <w:b/>
                <w:bCs/>
                <w:sz w:val="28"/>
                <w:szCs w:val="28"/>
              </w:rPr>
              <w:t xml:space="preserve"> </w:t>
            </w:r>
          </w:p>
          <w:p w:rsidR="00032714" w:rsidRPr="007E3837" w:rsidRDefault="00032714" w:rsidP="00E1793B">
            <w:pPr>
              <w:tabs>
                <w:tab w:val="left" w:pos="9944"/>
              </w:tabs>
              <w:ind w:left="163" w:firstLine="283"/>
              <w:jc w:val="both"/>
              <w:rPr>
                <w:b/>
                <w:bCs/>
                <w:sz w:val="28"/>
                <w:szCs w:val="28"/>
              </w:rPr>
            </w:pPr>
            <w:r w:rsidRPr="007E3837">
              <w:rPr>
                <w:b/>
                <w:bCs/>
                <w:sz w:val="28"/>
                <w:szCs w:val="28"/>
              </w:rPr>
              <w:t xml:space="preserve"> Каждая цифра, символ записывается в отдельную клетку.</w:t>
            </w:r>
            <w:r w:rsidRPr="007E3837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7E3837">
              <w:rPr>
                <w:b/>
                <w:bCs/>
                <w:sz w:val="28"/>
                <w:szCs w:val="28"/>
              </w:rPr>
              <w:t xml:space="preserve">Записывайте </w:t>
            </w:r>
            <w:r w:rsidRPr="007E3837">
              <w:rPr>
                <w:b/>
                <w:bCs/>
                <w:sz w:val="28"/>
                <w:szCs w:val="28"/>
              </w:rPr>
              <w:lastRenderedPageBreak/>
              <w:t>буквы и цифры в соответствии с образцом в бланке 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E3837">
              <w:rPr>
                <w:b/>
                <w:bCs/>
                <w:sz w:val="28"/>
                <w:szCs w:val="28"/>
              </w:rPr>
              <w:t xml:space="preserve">2. </w:t>
            </w:r>
          </w:p>
          <w:p w:rsidR="00032714" w:rsidRPr="007E3837" w:rsidRDefault="00032714" w:rsidP="00E1793B">
            <w:pPr>
              <w:tabs>
                <w:tab w:val="left" w:pos="9944"/>
              </w:tabs>
              <w:ind w:left="163" w:firstLine="283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7E3837">
              <w:rPr>
                <w:b/>
                <w:bCs/>
                <w:iCs/>
                <w:sz w:val="28"/>
                <w:szCs w:val="28"/>
              </w:rPr>
              <w:t xml:space="preserve"> Ошибочно написанный знак необходимо зачеркнуть и аккуратно вписать правильную букву или цифру </w:t>
            </w:r>
            <w:r w:rsidRPr="007E3837">
              <w:rPr>
                <w:b/>
                <w:bCs/>
                <w:iCs/>
                <w:sz w:val="28"/>
                <w:szCs w:val="28"/>
                <w:u w:val="single"/>
              </w:rPr>
              <w:t>в свободное место этого же поля</w:t>
            </w:r>
            <w:r w:rsidRPr="007E3837">
              <w:rPr>
                <w:b/>
                <w:bCs/>
                <w:iCs/>
                <w:sz w:val="28"/>
                <w:szCs w:val="28"/>
              </w:rPr>
              <w:t>.</w:t>
            </w:r>
          </w:p>
        </w:tc>
      </w:tr>
      <w:tr w:rsidR="00032714" w:rsidRPr="007E3837" w:rsidTr="00032714">
        <w:trPr>
          <w:jc w:val="center"/>
        </w:trPr>
        <w:tc>
          <w:tcPr>
            <w:tcW w:w="101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714" w:rsidRPr="007E3837" w:rsidRDefault="00032714" w:rsidP="00E1793B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032714" w:rsidRPr="007E3837" w:rsidTr="00032714">
        <w:trPr>
          <w:jc w:val="center"/>
        </w:trPr>
        <w:tc>
          <w:tcPr>
            <w:tcW w:w="10182" w:type="dxa"/>
            <w:tcBorders>
              <w:top w:val="nil"/>
              <w:left w:val="nil"/>
              <w:bottom w:val="nil"/>
              <w:right w:val="nil"/>
            </w:tcBorders>
          </w:tcPr>
          <w:p w:rsidR="00032714" w:rsidRPr="007E3837" w:rsidRDefault="00032714" w:rsidP="00E1793B">
            <w:pPr>
              <w:ind w:firstLine="284"/>
              <w:jc w:val="both"/>
              <w:rPr>
                <w:i/>
                <w:sz w:val="28"/>
                <w:szCs w:val="28"/>
              </w:rPr>
            </w:pPr>
            <w:r w:rsidRPr="007E3837">
              <w:rPr>
                <w:i/>
                <w:sz w:val="28"/>
                <w:szCs w:val="28"/>
              </w:rPr>
              <w:t xml:space="preserve">Обратите внимание учащихся на доску. Данные записаны на доске до начала </w:t>
            </w:r>
            <w:r>
              <w:rPr>
                <w:i/>
                <w:sz w:val="28"/>
                <w:szCs w:val="28"/>
              </w:rPr>
              <w:t>работы</w:t>
            </w:r>
            <w:r w:rsidRPr="007E3837">
              <w:rPr>
                <w:i/>
                <w:sz w:val="28"/>
                <w:szCs w:val="28"/>
              </w:rPr>
              <w:t>.</w:t>
            </w:r>
          </w:p>
        </w:tc>
      </w:tr>
      <w:tr w:rsidR="00032714" w:rsidRPr="007E3837" w:rsidTr="00032714">
        <w:trPr>
          <w:jc w:val="center"/>
        </w:trPr>
        <w:tc>
          <w:tcPr>
            <w:tcW w:w="101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714" w:rsidRPr="007E3837" w:rsidRDefault="00032714" w:rsidP="00E1793B">
            <w:pPr>
              <w:ind w:firstLine="284"/>
              <w:jc w:val="both"/>
              <w:rPr>
                <w:i/>
                <w:sz w:val="16"/>
                <w:szCs w:val="16"/>
              </w:rPr>
            </w:pPr>
          </w:p>
        </w:tc>
      </w:tr>
      <w:tr w:rsidR="00032714" w:rsidRPr="007E3837" w:rsidTr="00032714">
        <w:trPr>
          <w:jc w:val="center"/>
        </w:trPr>
        <w:tc>
          <w:tcPr>
            <w:tcW w:w="10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14" w:rsidRPr="007E3837" w:rsidRDefault="00032714" w:rsidP="00E1793B">
            <w:pPr>
              <w:suppressAutoHyphens/>
              <w:ind w:left="163" w:right="139" w:firstLine="283"/>
              <w:jc w:val="both"/>
              <w:rPr>
                <w:b/>
                <w:color w:val="000000"/>
                <w:sz w:val="28"/>
                <w:szCs w:val="28"/>
              </w:rPr>
            </w:pPr>
            <w:r w:rsidRPr="00C110B0">
              <w:rPr>
                <w:b/>
                <w:sz w:val="28"/>
                <w:szCs w:val="28"/>
                <w:lang w:eastAsia="zh-CN"/>
              </w:rPr>
              <w:t xml:space="preserve">Проверьте сведения о себе: фамилия, имя, отчество (при наличии). </w:t>
            </w:r>
            <w:r w:rsidRPr="00C110B0">
              <w:rPr>
                <w:b/>
                <w:color w:val="000000"/>
                <w:sz w:val="28"/>
                <w:szCs w:val="28"/>
              </w:rPr>
              <w:t>Заполните поля: «Номер и</w:t>
            </w:r>
            <w:r w:rsidRPr="00F104E3">
              <w:rPr>
                <w:b/>
                <w:color w:val="000000"/>
                <w:sz w:val="28"/>
                <w:szCs w:val="28"/>
              </w:rPr>
              <w:t xml:space="preserve"> буква класса (при наличии), «Код пункта проведения </w:t>
            </w:r>
            <w:r>
              <w:rPr>
                <w:b/>
                <w:color w:val="000000"/>
                <w:sz w:val="28"/>
                <w:szCs w:val="28"/>
              </w:rPr>
              <w:t>КР (код ППЭ)</w:t>
            </w:r>
            <w:r w:rsidRPr="00F104E3">
              <w:rPr>
                <w:b/>
                <w:color w:val="000000"/>
                <w:sz w:val="28"/>
                <w:szCs w:val="28"/>
              </w:rPr>
              <w:t>»,</w:t>
            </w:r>
            <w:r w:rsidRPr="007E3837">
              <w:rPr>
                <w:b/>
                <w:color w:val="000000"/>
                <w:sz w:val="28"/>
                <w:szCs w:val="28"/>
              </w:rPr>
              <w:t xml:space="preserve"> «Номер аудитории», </w:t>
            </w:r>
            <w:r w:rsidRPr="00CF77A1">
              <w:rPr>
                <w:b/>
                <w:color w:val="000000"/>
                <w:sz w:val="28"/>
                <w:szCs w:val="28"/>
              </w:rPr>
              <w:t>«Вариант».</w:t>
            </w:r>
            <w:r w:rsidRPr="007E3837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032714" w:rsidRPr="007E3837" w:rsidRDefault="00032714" w:rsidP="00E1793B">
            <w:pPr>
              <w:ind w:left="163" w:right="139" w:firstLine="283"/>
              <w:rPr>
                <w:i/>
                <w:sz w:val="28"/>
                <w:szCs w:val="28"/>
              </w:rPr>
            </w:pPr>
            <w:r w:rsidRPr="007E3837">
              <w:rPr>
                <w:i/>
                <w:sz w:val="28"/>
                <w:szCs w:val="28"/>
              </w:rPr>
              <w:t>Сделать паузу для заполнения участниками бланков регистрации.</w:t>
            </w:r>
          </w:p>
          <w:p w:rsidR="00032714" w:rsidRPr="007E3837" w:rsidRDefault="00032714" w:rsidP="00E1793B">
            <w:pPr>
              <w:suppressAutoHyphens/>
              <w:ind w:left="21" w:right="139" w:firstLine="425"/>
              <w:jc w:val="both"/>
              <w:rPr>
                <w:b/>
                <w:sz w:val="28"/>
                <w:szCs w:val="28"/>
              </w:rPr>
            </w:pPr>
            <w:r w:rsidRPr="007E3837">
              <w:rPr>
                <w:b/>
                <w:bCs/>
                <w:sz w:val="28"/>
                <w:szCs w:val="28"/>
              </w:rPr>
              <w:t>Внимание! Распишитесь в поле «подпись участника», расположенном в правой части бланка 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E3837">
              <w:rPr>
                <w:b/>
                <w:bCs/>
                <w:sz w:val="28"/>
                <w:szCs w:val="28"/>
              </w:rPr>
              <w:t>1.</w:t>
            </w:r>
            <w:r w:rsidRPr="007E3837">
              <w:rPr>
                <w:i/>
                <w:sz w:val="28"/>
                <w:szCs w:val="28"/>
                <w:lang w:eastAsia="zh-CN"/>
              </w:rPr>
              <w:t xml:space="preserve"> Если участник отказывается ставить личную подпись в бланке регистрации, организатор в аудитории ставит в бланке регистрации свою подпись.</w:t>
            </w:r>
          </w:p>
        </w:tc>
      </w:tr>
    </w:tbl>
    <w:p w:rsidR="00032714" w:rsidRPr="00CE5BAD" w:rsidRDefault="00032714" w:rsidP="00032714">
      <w:pPr>
        <w:jc w:val="both"/>
        <w:rPr>
          <w:i/>
          <w:sz w:val="16"/>
          <w:szCs w:val="16"/>
        </w:rPr>
      </w:pPr>
      <w:r>
        <w:rPr>
          <w:i/>
          <w:sz w:val="28"/>
          <w:szCs w:val="28"/>
        </w:rPr>
        <w:t xml:space="preserve">      </w:t>
      </w:r>
    </w:p>
    <w:p w:rsidR="00032714" w:rsidRDefault="00032714" w:rsidP="0003271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Pr="006866E4">
        <w:rPr>
          <w:i/>
          <w:sz w:val="28"/>
          <w:szCs w:val="28"/>
        </w:rPr>
        <w:t xml:space="preserve">Обратите внимание: участники контрольной работы по информатике </w:t>
      </w:r>
      <w:r>
        <w:rPr>
          <w:i/>
          <w:sz w:val="28"/>
          <w:szCs w:val="28"/>
        </w:rPr>
        <w:t xml:space="preserve">и ИКТ </w:t>
      </w:r>
      <w:r w:rsidRPr="006866E4">
        <w:rPr>
          <w:i/>
          <w:sz w:val="28"/>
          <w:szCs w:val="28"/>
        </w:rPr>
        <w:t>регистрационн</w:t>
      </w:r>
      <w:r>
        <w:rPr>
          <w:i/>
          <w:sz w:val="28"/>
          <w:szCs w:val="28"/>
        </w:rPr>
        <w:t>ые</w:t>
      </w:r>
      <w:r w:rsidRPr="006866E4">
        <w:rPr>
          <w:i/>
          <w:sz w:val="28"/>
          <w:szCs w:val="28"/>
        </w:rPr>
        <w:t xml:space="preserve"> поля бланка №2 не заполняют, а используют его в качестве черновика.</w:t>
      </w:r>
    </w:p>
    <w:p w:rsidR="00032714" w:rsidRPr="00CE5BAD" w:rsidRDefault="00032714" w:rsidP="00032714">
      <w:pPr>
        <w:jc w:val="both"/>
        <w:rPr>
          <w:i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7"/>
      </w:tblGrid>
      <w:tr w:rsidR="00032714" w:rsidRPr="007E3837" w:rsidTr="00032714"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14" w:rsidRPr="007E3837" w:rsidRDefault="00032714" w:rsidP="00E1793B">
            <w:pPr>
              <w:tabs>
                <w:tab w:val="left" w:pos="10098"/>
              </w:tabs>
              <w:ind w:right="176" w:firstLine="459"/>
              <w:jc w:val="both"/>
              <w:rPr>
                <w:b/>
                <w:bCs/>
                <w:sz w:val="28"/>
                <w:szCs w:val="28"/>
              </w:rPr>
            </w:pPr>
            <w:r w:rsidRPr="007E3837">
              <w:rPr>
                <w:b/>
                <w:bCs/>
                <w:sz w:val="28"/>
                <w:szCs w:val="28"/>
              </w:rPr>
              <w:t>Заполните бланк ответов 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E3837">
              <w:rPr>
                <w:b/>
                <w:bCs/>
                <w:sz w:val="28"/>
                <w:szCs w:val="28"/>
              </w:rPr>
              <w:t xml:space="preserve">2: впишите </w:t>
            </w:r>
            <w:r w:rsidRPr="007E3837">
              <w:rPr>
                <w:b/>
                <w:bCs/>
                <w:sz w:val="28"/>
                <w:szCs w:val="28"/>
                <w:u w:val="single"/>
              </w:rPr>
              <w:t>код бланка №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7E3837">
              <w:rPr>
                <w:b/>
                <w:bCs/>
                <w:sz w:val="28"/>
                <w:szCs w:val="28"/>
                <w:u w:val="single"/>
              </w:rPr>
              <w:t xml:space="preserve">1 в левое верхнее </w:t>
            </w:r>
            <w:proofErr w:type="gramStart"/>
            <w:r w:rsidRPr="007E3837">
              <w:rPr>
                <w:b/>
                <w:bCs/>
                <w:sz w:val="28"/>
                <w:szCs w:val="28"/>
                <w:u w:val="single"/>
              </w:rPr>
              <w:t>поле</w:t>
            </w:r>
            <w:r w:rsidRPr="007E3837">
              <w:rPr>
                <w:b/>
                <w:bCs/>
                <w:sz w:val="28"/>
                <w:szCs w:val="28"/>
              </w:rPr>
              <w:t>,  далее</w:t>
            </w:r>
            <w:proofErr w:type="gramEnd"/>
            <w:r w:rsidRPr="007E3837">
              <w:rPr>
                <w:b/>
                <w:bCs/>
                <w:sz w:val="28"/>
                <w:szCs w:val="28"/>
              </w:rPr>
              <w:t xml:space="preserve"> код предмета, название предмета, </w:t>
            </w:r>
            <w:r w:rsidRPr="007E3837">
              <w:rPr>
                <w:b/>
                <w:bCs/>
                <w:sz w:val="28"/>
                <w:szCs w:val="28"/>
                <w:u w:val="single"/>
              </w:rPr>
              <w:t>№ варианта.</w:t>
            </w:r>
            <w:r w:rsidRPr="007E3837">
              <w:rPr>
                <w:b/>
                <w:bCs/>
                <w:sz w:val="28"/>
                <w:szCs w:val="28"/>
              </w:rPr>
              <w:t xml:space="preserve"> </w:t>
            </w:r>
          </w:p>
          <w:p w:rsidR="00032714" w:rsidRPr="007E3837" w:rsidRDefault="00032714" w:rsidP="00E1793B">
            <w:pPr>
              <w:tabs>
                <w:tab w:val="left" w:pos="10098"/>
              </w:tabs>
              <w:ind w:right="176" w:firstLine="459"/>
              <w:jc w:val="both"/>
              <w:rPr>
                <w:b/>
                <w:bCs/>
                <w:sz w:val="28"/>
                <w:szCs w:val="28"/>
              </w:rPr>
            </w:pPr>
            <w:r w:rsidRPr="007E3837">
              <w:rPr>
                <w:b/>
                <w:bCs/>
                <w:sz w:val="28"/>
                <w:szCs w:val="28"/>
              </w:rPr>
              <w:t xml:space="preserve">Фамилию на этом бланке писать запрещается. </w:t>
            </w:r>
          </w:p>
          <w:p w:rsidR="00032714" w:rsidRPr="007E3837" w:rsidRDefault="00032714" w:rsidP="00E1793B">
            <w:pPr>
              <w:tabs>
                <w:tab w:val="left" w:pos="10098"/>
              </w:tabs>
              <w:ind w:right="176" w:firstLine="459"/>
              <w:jc w:val="both"/>
              <w:rPr>
                <w:b/>
                <w:bCs/>
                <w:sz w:val="28"/>
                <w:szCs w:val="28"/>
              </w:rPr>
            </w:pPr>
            <w:r w:rsidRPr="007E3837">
              <w:rPr>
                <w:b/>
                <w:bCs/>
                <w:sz w:val="28"/>
                <w:szCs w:val="28"/>
              </w:rPr>
              <w:t>Проверьте ещё раз, записан ли в бланке 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E3837">
              <w:rPr>
                <w:b/>
                <w:bCs/>
                <w:sz w:val="28"/>
                <w:szCs w:val="28"/>
              </w:rPr>
              <w:t>2 код бланка 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E3837">
              <w:rPr>
                <w:b/>
                <w:bCs/>
                <w:sz w:val="28"/>
                <w:szCs w:val="28"/>
              </w:rPr>
              <w:t>1 и номер варианта в бланках 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E3837">
              <w:rPr>
                <w:b/>
                <w:bCs/>
                <w:sz w:val="28"/>
                <w:szCs w:val="28"/>
              </w:rPr>
              <w:t>1, 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E3837">
              <w:rPr>
                <w:b/>
                <w:bCs/>
                <w:sz w:val="28"/>
                <w:szCs w:val="28"/>
              </w:rPr>
              <w:t xml:space="preserve">2. </w:t>
            </w:r>
          </w:p>
          <w:p w:rsidR="00032714" w:rsidRPr="00C110B0" w:rsidRDefault="00032714" w:rsidP="00E1793B">
            <w:pPr>
              <w:tabs>
                <w:tab w:val="left" w:pos="10098"/>
              </w:tabs>
              <w:suppressAutoHyphens/>
              <w:ind w:right="176" w:firstLine="459"/>
              <w:jc w:val="both"/>
              <w:rPr>
                <w:b/>
                <w:sz w:val="28"/>
                <w:szCs w:val="28"/>
                <w:lang w:eastAsia="zh-CN"/>
              </w:rPr>
            </w:pPr>
            <w:r w:rsidRPr="007E3837">
              <w:rPr>
                <w:b/>
                <w:bCs/>
                <w:sz w:val="28"/>
                <w:szCs w:val="28"/>
              </w:rPr>
              <w:t>Это необходимо для того, чтобы все выполненные вами задания прошли компьютерную обработку.</w:t>
            </w:r>
          </w:p>
        </w:tc>
      </w:tr>
      <w:tr w:rsidR="00032714" w:rsidRPr="007E3837" w:rsidTr="00032714">
        <w:tc>
          <w:tcPr>
            <w:tcW w:w="10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714" w:rsidRPr="00CE5BAD" w:rsidRDefault="00032714" w:rsidP="00E1793B">
            <w:pPr>
              <w:ind w:firstLine="284"/>
              <w:jc w:val="both"/>
              <w:rPr>
                <w:i/>
                <w:iCs/>
                <w:sz w:val="16"/>
                <w:szCs w:val="16"/>
              </w:rPr>
            </w:pPr>
          </w:p>
          <w:p w:rsidR="00032714" w:rsidRPr="007E3837" w:rsidRDefault="00032714" w:rsidP="00E1793B">
            <w:pPr>
              <w:ind w:firstLine="284"/>
              <w:jc w:val="both"/>
              <w:rPr>
                <w:i/>
                <w:iCs/>
                <w:sz w:val="28"/>
              </w:rPr>
            </w:pPr>
            <w:r w:rsidRPr="007E3837">
              <w:rPr>
                <w:i/>
                <w:iCs/>
                <w:sz w:val="28"/>
              </w:rPr>
              <w:t>Организаторы проходят и проверяют правильность заполнения регистрационных полей на всех бланках, персональных данных участника.</w:t>
            </w:r>
          </w:p>
          <w:p w:rsidR="00032714" w:rsidRPr="00CE5BAD" w:rsidRDefault="00032714" w:rsidP="00E1793B">
            <w:pPr>
              <w:ind w:firstLine="284"/>
              <w:jc w:val="both"/>
              <w:rPr>
                <w:i/>
                <w:iCs/>
                <w:sz w:val="16"/>
                <w:szCs w:val="16"/>
              </w:rPr>
            </w:pPr>
          </w:p>
        </w:tc>
      </w:tr>
      <w:tr w:rsidR="00032714" w:rsidRPr="007E3837" w:rsidTr="00032714"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14" w:rsidRPr="007E3837" w:rsidRDefault="00032714" w:rsidP="00E1793B">
            <w:pPr>
              <w:ind w:firstLine="284"/>
              <w:jc w:val="both"/>
              <w:rPr>
                <w:b/>
                <w:sz w:val="28"/>
                <w:szCs w:val="28"/>
              </w:rPr>
            </w:pPr>
            <w:r w:rsidRPr="007E3837">
              <w:rPr>
                <w:b/>
                <w:sz w:val="28"/>
                <w:szCs w:val="28"/>
              </w:rPr>
              <w:t>В бланке ответов 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E3837">
              <w:rPr>
                <w:b/>
                <w:sz w:val="28"/>
                <w:szCs w:val="28"/>
              </w:rPr>
              <w:t>1 при выполнении заданий с кратким ответом запишите ответ справа от номера выполняемого вами задания.</w:t>
            </w:r>
          </w:p>
          <w:p w:rsidR="00032714" w:rsidRPr="007E3837" w:rsidRDefault="00032714" w:rsidP="00E1793B">
            <w:pPr>
              <w:ind w:firstLine="284"/>
              <w:jc w:val="both"/>
              <w:rPr>
                <w:b/>
                <w:sz w:val="28"/>
                <w:szCs w:val="28"/>
              </w:rPr>
            </w:pPr>
            <w:r w:rsidRPr="007E3837">
              <w:rPr>
                <w:b/>
                <w:sz w:val="28"/>
                <w:szCs w:val="28"/>
              </w:rPr>
              <w:t>Нумерация заданий идёт сверху вниз. Записывайте ответы в соответствии с инструкцией, размещённой перед заданиями.</w:t>
            </w:r>
          </w:p>
          <w:p w:rsidR="00032714" w:rsidRPr="007E3837" w:rsidRDefault="00032714" w:rsidP="00E1793B">
            <w:pPr>
              <w:ind w:firstLine="284"/>
              <w:jc w:val="both"/>
              <w:rPr>
                <w:b/>
                <w:sz w:val="28"/>
                <w:szCs w:val="28"/>
              </w:rPr>
            </w:pPr>
            <w:r w:rsidRPr="007E3837">
              <w:rPr>
                <w:b/>
                <w:sz w:val="28"/>
              </w:rPr>
              <w:t>Если вы допустили ошибку, то в разделе «Замена ошибочных ответов на задания», расположенном внизу бланка, запишите номер задания и правильный ответ.</w:t>
            </w:r>
          </w:p>
          <w:p w:rsidR="00032714" w:rsidRPr="007E3837" w:rsidRDefault="00032714" w:rsidP="00E1793B">
            <w:pPr>
              <w:ind w:firstLine="284"/>
              <w:jc w:val="both"/>
              <w:rPr>
                <w:b/>
                <w:sz w:val="28"/>
                <w:szCs w:val="28"/>
              </w:rPr>
            </w:pPr>
            <w:r w:rsidRPr="007E3837">
              <w:rPr>
                <w:b/>
                <w:sz w:val="28"/>
                <w:szCs w:val="28"/>
              </w:rPr>
              <w:t>В бланке ответов 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E3837">
              <w:rPr>
                <w:b/>
                <w:sz w:val="28"/>
                <w:szCs w:val="28"/>
              </w:rPr>
              <w:t>2 выполняются задания с развёрнутым ответом. С</w:t>
            </w:r>
            <w:r w:rsidRPr="007E3837">
              <w:rPr>
                <w:b/>
                <w:color w:val="000000"/>
                <w:sz w:val="28"/>
                <w:szCs w:val="28"/>
              </w:rPr>
              <w:t>начала заполняется лицевая сторона бланка, затем, при недостатке места для ответа, запись продолжается на оборотной стороне бланка.</w:t>
            </w:r>
            <w:r w:rsidRPr="007E3837">
              <w:rPr>
                <w:b/>
                <w:sz w:val="28"/>
                <w:szCs w:val="28"/>
              </w:rPr>
              <w:t xml:space="preserve">  Если не хватило места в бланке, поднимите руку, чтобы получить дополнительный бланк 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E3837">
              <w:rPr>
                <w:b/>
                <w:sz w:val="28"/>
                <w:szCs w:val="28"/>
              </w:rPr>
              <w:t>2 (также двухсторонний).</w:t>
            </w:r>
          </w:p>
        </w:tc>
      </w:tr>
      <w:tr w:rsidR="00032714" w:rsidRPr="007E3837" w:rsidTr="00032714">
        <w:tc>
          <w:tcPr>
            <w:tcW w:w="102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714" w:rsidRPr="00CE5BAD" w:rsidRDefault="00032714" w:rsidP="00E1793B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  <w:tbl>
            <w:tblPr>
              <w:tblStyle w:val="af0"/>
              <w:tblpPr w:leftFromText="180" w:rightFromText="180" w:vertAnchor="text" w:horzAnchor="margin" w:tblpX="-147" w:tblpY="152"/>
              <w:tblOverlap w:val="never"/>
              <w:tblW w:w="10201" w:type="dxa"/>
              <w:tblLayout w:type="fixed"/>
              <w:tblLook w:val="04A0" w:firstRow="1" w:lastRow="0" w:firstColumn="1" w:lastColumn="0" w:noHBand="0" w:noVBand="1"/>
            </w:tblPr>
            <w:tblGrid>
              <w:gridCol w:w="10201"/>
            </w:tblGrid>
            <w:tr w:rsidR="00032714" w:rsidRPr="006866E4" w:rsidTr="00805002">
              <w:trPr>
                <w:trHeight w:val="776"/>
              </w:trPr>
              <w:tc>
                <w:tcPr>
                  <w:tcW w:w="10201" w:type="dxa"/>
                </w:tcPr>
                <w:p w:rsidR="00032714" w:rsidRPr="00DF0688" w:rsidRDefault="00032714" w:rsidP="00E1793B">
                  <w:pPr>
                    <w:spacing w:before="120"/>
                    <w:jc w:val="both"/>
                    <w:rPr>
                      <w:b/>
                      <w:sz w:val="28"/>
                      <w:szCs w:val="28"/>
                      <w:lang w:eastAsia="zh-CN"/>
                    </w:rPr>
                  </w:pPr>
                  <w:r w:rsidRPr="00DF0688">
                    <w:rPr>
                      <w:b/>
                      <w:sz w:val="28"/>
                      <w:szCs w:val="28"/>
                      <w:lang w:eastAsia="zh-CN"/>
                    </w:rPr>
                    <w:t xml:space="preserve">В случае необходимости выхода из аудитории оставьте ваши материалы и черновики </w:t>
                  </w:r>
                  <w:r w:rsidRPr="00DF0688">
                    <w:rPr>
                      <w:b/>
                      <w:sz w:val="28"/>
                      <w:szCs w:val="28"/>
                      <w:u w:val="single"/>
                      <w:lang w:eastAsia="zh-CN"/>
                    </w:rPr>
                    <w:t>на своем рабочем столе</w:t>
                  </w:r>
                  <w:r w:rsidRPr="00DF0688">
                    <w:rPr>
                      <w:b/>
                      <w:sz w:val="28"/>
                      <w:szCs w:val="28"/>
                      <w:lang w:eastAsia="zh-CN"/>
                    </w:rPr>
                    <w:t xml:space="preserve">. </w:t>
                  </w:r>
                </w:p>
              </w:tc>
            </w:tr>
          </w:tbl>
          <w:p w:rsidR="00032714" w:rsidRPr="00CE5BAD" w:rsidRDefault="00032714" w:rsidP="00E1793B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  <w:p w:rsidR="00032714" w:rsidRDefault="00032714" w:rsidP="00E1793B">
            <w:pPr>
              <w:ind w:firstLine="284"/>
              <w:jc w:val="both"/>
              <w:rPr>
                <w:bCs/>
                <w:i/>
                <w:sz w:val="28"/>
                <w:szCs w:val="28"/>
              </w:rPr>
            </w:pPr>
            <w:r w:rsidRPr="00DF0688">
              <w:rPr>
                <w:bCs/>
                <w:i/>
                <w:sz w:val="28"/>
                <w:szCs w:val="28"/>
              </w:rPr>
              <w:t xml:space="preserve">При выполнении контрольной работы по химии, физике, информатике и ИКТ, иностранному языку участникам зачитывается соответствующая информация </w:t>
            </w:r>
            <w:r w:rsidRPr="00DF0688">
              <w:rPr>
                <w:bCs/>
                <w:i/>
                <w:sz w:val="28"/>
                <w:szCs w:val="28"/>
              </w:rPr>
              <w:lastRenderedPageBreak/>
              <w:t>и на доске указываются номера заданий, исключенных из КР</w:t>
            </w:r>
            <w:r>
              <w:rPr>
                <w:bCs/>
                <w:i/>
                <w:sz w:val="28"/>
                <w:szCs w:val="28"/>
              </w:rPr>
              <w:t>:</w:t>
            </w:r>
          </w:p>
          <w:p w:rsidR="00032714" w:rsidRPr="00CE5BAD" w:rsidRDefault="00032714" w:rsidP="00E1793B">
            <w:pPr>
              <w:ind w:firstLine="284"/>
              <w:jc w:val="both"/>
              <w:rPr>
                <w:bCs/>
                <w:i/>
                <w:sz w:val="16"/>
                <w:szCs w:val="16"/>
              </w:rPr>
            </w:pPr>
          </w:p>
        </w:tc>
      </w:tr>
      <w:tr w:rsidR="00032714" w:rsidRPr="007E3837" w:rsidTr="00032714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f0"/>
              <w:tblW w:w="10094" w:type="dxa"/>
              <w:tblLayout w:type="fixed"/>
              <w:tblLook w:val="04A0" w:firstRow="1" w:lastRow="0" w:firstColumn="1" w:lastColumn="0" w:noHBand="0" w:noVBand="1"/>
            </w:tblPr>
            <w:tblGrid>
              <w:gridCol w:w="10094"/>
            </w:tblGrid>
            <w:tr w:rsidR="00032714" w:rsidRPr="00DF0688" w:rsidTr="00032714">
              <w:tc>
                <w:tcPr>
                  <w:tcW w:w="10094" w:type="dxa"/>
                </w:tcPr>
                <w:p w:rsidR="00032714" w:rsidRPr="00DF0688" w:rsidRDefault="00032714" w:rsidP="00E1793B">
                  <w:pPr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DF0688">
                    <w:rPr>
                      <w:i/>
                      <w:sz w:val="28"/>
                      <w:szCs w:val="28"/>
                    </w:rPr>
                    <w:lastRenderedPageBreak/>
                    <w:t xml:space="preserve"> 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>Уважаемые участн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ики контрольной работы по химии,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  <w:szCs w:val="28"/>
                    </w:rPr>
                    <w:t xml:space="preserve">в соответствии </w:t>
                  </w:r>
                  <w:r>
                    <w:rPr>
                      <w:b/>
                      <w:i/>
                      <w:sz w:val="28"/>
                      <w:szCs w:val="28"/>
                    </w:rPr>
                    <w:br/>
                    <w:t xml:space="preserve">с </w:t>
                  </w:r>
                  <w:proofErr w:type="gramStart"/>
                  <w:r>
                    <w:rPr>
                      <w:b/>
                      <w:i/>
                      <w:sz w:val="28"/>
                      <w:szCs w:val="28"/>
                    </w:rPr>
                    <w:t xml:space="preserve">приказом 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министерства</w:t>
                  </w:r>
                  <w:proofErr w:type="gramEnd"/>
                  <w:r>
                    <w:rPr>
                      <w:b/>
                      <w:i/>
                      <w:sz w:val="28"/>
                      <w:szCs w:val="28"/>
                    </w:rPr>
                    <w:t xml:space="preserve"> образования Оренбургской области  задания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№</w:t>
                  </w:r>
                  <w:r>
                    <w:rPr>
                      <w:b/>
                      <w:i/>
                      <w:sz w:val="28"/>
                      <w:szCs w:val="28"/>
                    </w:rPr>
                    <w:t xml:space="preserve"> 23,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24, представленны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>е в</w:t>
                  </w:r>
                  <w:r>
                    <w:rPr>
                      <w:b/>
                      <w:i/>
                      <w:sz w:val="28"/>
                      <w:szCs w:val="28"/>
                    </w:rPr>
                    <w:t xml:space="preserve"> КИМ, не выполняю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>тся. Отсутствие ответ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а на эти задания не повлияю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>т на оценку, полученную Вами за контрольную работу.</w:t>
                  </w:r>
                </w:p>
              </w:tc>
            </w:tr>
          </w:tbl>
          <w:p w:rsidR="00032714" w:rsidRPr="00DF0688" w:rsidRDefault="00032714" w:rsidP="00E1793B">
            <w:pPr>
              <w:rPr>
                <w:i/>
              </w:rPr>
            </w:pPr>
          </w:p>
          <w:tbl>
            <w:tblPr>
              <w:tblStyle w:val="af0"/>
              <w:tblW w:w="10094" w:type="dxa"/>
              <w:tblLayout w:type="fixed"/>
              <w:tblLook w:val="04A0" w:firstRow="1" w:lastRow="0" w:firstColumn="1" w:lastColumn="0" w:noHBand="0" w:noVBand="1"/>
            </w:tblPr>
            <w:tblGrid>
              <w:gridCol w:w="10094"/>
            </w:tblGrid>
            <w:tr w:rsidR="00032714" w:rsidRPr="00DF0688" w:rsidTr="00032714">
              <w:tc>
                <w:tcPr>
                  <w:tcW w:w="10094" w:type="dxa"/>
                </w:tcPr>
                <w:p w:rsidR="00032714" w:rsidRPr="00DF0688" w:rsidRDefault="00032714" w:rsidP="00E1793B">
                  <w:pPr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DF0688">
                    <w:rPr>
                      <w:b/>
                      <w:i/>
                      <w:sz w:val="28"/>
                      <w:szCs w:val="28"/>
                    </w:rPr>
                    <w:t>Уважаемые участни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ки контрольной работы по физике,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  <w:szCs w:val="28"/>
                    </w:rPr>
                    <w:t xml:space="preserve">в соответствии </w:t>
                  </w:r>
                  <w:r>
                    <w:rPr>
                      <w:b/>
                      <w:i/>
                      <w:sz w:val="28"/>
                      <w:szCs w:val="28"/>
                    </w:rPr>
                    <w:br/>
                    <w:t xml:space="preserve">с </w:t>
                  </w:r>
                  <w:proofErr w:type="gramStart"/>
                  <w:r>
                    <w:rPr>
                      <w:b/>
                      <w:i/>
                      <w:sz w:val="28"/>
                      <w:szCs w:val="28"/>
                    </w:rPr>
                    <w:t xml:space="preserve">приказом 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министерства</w:t>
                  </w:r>
                  <w:proofErr w:type="gramEnd"/>
                  <w:r>
                    <w:rPr>
                      <w:b/>
                      <w:i/>
                      <w:sz w:val="28"/>
                      <w:szCs w:val="28"/>
                    </w:rPr>
                    <w:t xml:space="preserve"> образования Оренбургской области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 задание №</w:t>
                  </w:r>
                  <w:r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>17, представленное  в КИМ, не выполняется. Отсутствие ответа на это задание не повлияет на оценку, полученную Вами за контрольную работу.</w:t>
                  </w:r>
                </w:p>
              </w:tc>
            </w:tr>
          </w:tbl>
          <w:p w:rsidR="00032714" w:rsidRPr="00DF0688" w:rsidRDefault="00032714" w:rsidP="00E1793B">
            <w:pPr>
              <w:rPr>
                <w:i/>
              </w:rPr>
            </w:pPr>
          </w:p>
          <w:tbl>
            <w:tblPr>
              <w:tblStyle w:val="af0"/>
              <w:tblW w:w="10094" w:type="dxa"/>
              <w:tblLayout w:type="fixed"/>
              <w:tblLook w:val="04A0" w:firstRow="1" w:lastRow="0" w:firstColumn="1" w:lastColumn="0" w:noHBand="0" w:noVBand="1"/>
            </w:tblPr>
            <w:tblGrid>
              <w:gridCol w:w="10094"/>
            </w:tblGrid>
            <w:tr w:rsidR="00032714" w:rsidRPr="00DF0688" w:rsidTr="00032714">
              <w:tc>
                <w:tcPr>
                  <w:tcW w:w="10094" w:type="dxa"/>
                </w:tcPr>
                <w:p w:rsidR="00032714" w:rsidRPr="00DF0688" w:rsidRDefault="00032714" w:rsidP="00E1793B">
                  <w:pPr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Уважаемые участники контроль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ной работы по информатике и ИКТ,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  <w:szCs w:val="28"/>
                    </w:rPr>
                    <w:br/>
                    <w:t xml:space="preserve">в соответствии с </w:t>
                  </w:r>
                  <w:proofErr w:type="gramStart"/>
                  <w:r>
                    <w:rPr>
                      <w:b/>
                      <w:i/>
                      <w:sz w:val="28"/>
                      <w:szCs w:val="28"/>
                    </w:rPr>
                    <w:t xml:space="preserve">приказом 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министерства</w:t>
                  </w:r>
                  <w:proofErr w:type="gramEnd"/>
                  <w:r>
                    <w:rPr>
                      <w:b/>
                      <w:i/>
                      <w:sz w:val="28"/>
                      <w:szCs w:val="28"/>
                    </w:rPr>
                    <w:t xml:space="preserve"> образования Оренбургской области  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>задания № 13,</w:t>
                  </w:r>
                  <w:r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>14 и 15, представленные  в КИМ, не выполняются. Отсутствие ответов на эти задания не повлияет на оценку, полученную Вами за контрольную работу.</w:t>
                  </w:r>
                </w:p>
              </w:tc>
            </w:tr>
          </w:tbl>
          <w:p w:rsidR="00032714" w:rsidRDefault="00032714" w:rsidP="00E1793B"/>
          <w:tbl>
            <w:tblPr>
              <w:tblStyle w:val="af0"/>
              <w:tblW w:w="10094" w:type="dxa"/>
              <w:tblLayout w:type="fixed"/>
              <w:tblLook w:val="04A0" w:firstRow="1" w:lastRow="0" w:firstColumn="1" w:lastColumn="0" w:noHBand="0" w:noVBand="1"/>
            </w:tblPr>
            <w:tblGrid>
              <w:gridCol w:w="10094"/>
            </w:tblGrid>
            <w:tr w:rsidR="00032714" w:rsidRPr="007E3837" w:rsidTr="00032714">
              <w:tc>
                <w:tcPr>
                  <w:tcW w:w="10094" w:type="dxa"/>
                </w:tcPr>
                <w:p w:rsidR="00032714" w:rsidRPr="00DF0688" w:rsidRDefault="00032714" w:rsidP="00E1793B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DF0688">
                    <w:rPr>
                      <w:b/>
                      <w:i/>
                      <w:sz w:val="28"/>
                      <w:szCs w:val="28"/>
                    </w:rPr>
                    <w:t>Уважаемые участники контрольн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ой работы по иностранному языку,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  <w:szCs w:val="28"/>
                    </w:rPr>
                    <w:t xml:space="preserve">в соответствии с </w:t>
                  </w:r>
                  <w:proofErr w:type="gramStart"/>
                  <w:r>
                    <w:rPr>
                      <w:b/>
                      <w:i/>
                      <w:sz w:val="28"/>
                      <w:szCs w:val="28"/>
                    </w:rPr>
                    <w:t xml:space="preserve">приказом 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министерства</w:t>
                  </w:r>
                  <w:proofErr w:type="gramEnd"/>
                  <w:r>
                    <w:rPr>
                      <w:b/>
                      <w:i/>
                      <w:sz w:val="28"/>
                      <w:szCs w:val="28"/>
                    </w:rPr>
                    <w:t xml:space="preserve"> образования Оренбургской области  </w:t>
                  </w:r>
                  <w:r w:rsidRPr="00DF0688">
                    <w:rPr>
                      <w:b/>
                      <w:i/>
                      <w:sz w:val="28"/>
                      <w:szCs w:val="28"/>
                    </w:rPr>
                    <w:t>раздел «Говорение» (устная часть), представленная в КИМ, не выполняется. Отсутствие ответов на эту часть КИМ не повлияет на оценку, полученную Вами за контрольную работу.</w:t>
                  </w:r>
                </w:p>
              </w:tc>
            </w:tr>
          </w:tbl>
          <w:p w:rsidR="00032714" w:rsidRPr="007E3837" w:rsidRDefault="00032714" w:rsidP="00E1793B">
            <w:pPr>
              <w:ind w:firstLine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032714" w:rsidRDefault="00032714" w:rsidP="00032714"/>
    <w:tbl>
      <w:tblPr>
        <w:tblW w:w="109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34"/>
      </w:tblGrid>
      <w:tr w:rsidR="00032714" w:rsidRPr="007E3837" w:rsidTr="00032714">
        <w:trPr>
          <w:jc w:val="center"/>
        </w:trPr>
        <w:tc>
          <w:tcPr>
            <w:tcW w:w="1093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X="137" w:tblpY="91"/>
              <w:tblW w:w="1034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43"/>
            </w:tblGrid>
            <w:tr w:rsidR="00032714" w:rsidRPr="007E3837" w:rsidTr="00032714">
              <w:tc>
                <w:tcPr>
                  <w:tcW w:w="10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714" w:rsidRPr="00CE5BAD" w:rsidRDefault="00032714" w:rsidP="00E1793B">
                  <w:pPr>
                    <w:rPr>
                      <w:b/>
                      <w:sz w:val="28"/>
                      <w:szCs w:val="28"/>
                      <w:lang w:eastAsia="zh-CN"/>
                    </w:rPr>
                  </w:pPr>
                  <w:r w:rsidRPr="007E3837">
                    <w:rPr>
                      <w:b/>
                      <w:sz w:val="28"/>
                      <w:szCs w:val="28"/>
                      <w:lang w:eastAsia="zh-CN"/>
                    </w:rPr>
                    <w:t xml:space="preserve">Перед началом выполнения работы, пожалуйста, успокойтесь, сосредоточьтесь, внимательно читайте инструкции к заданиям и сами задания. </w:t>
                  </w:r>
                  <w:r>
                    <w:rPr>
                      <w:b/>
                      <w:sz w:val="28"/>
                      <w:szCs w:val="28"/>
                      <w:lang w:eastAsia="zh-CN"/>
                    </w:rPr>
                    <w:br/>
                  </w:r>
                  <w:r w:rsidRPr="007E3837">
                    <w:rPr>
                      <w:b/>
                      <w:bCs/>
                      <w:sz w:val="28"/>
                      <w:szCs w:val="28"/>
                    </w:rPr>
                    <w:t xml:space="preserve">Начало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работы</w:t>
                  </w:r>
                  <w:r w:rsidRPr="007E3837">
                    <w:rPr>
                      <w:b/>
                      <w:bCs/>
                      <w:sz w:val="28"/>
                      <w:szCs w:val="28"/>
                    </w:rPr>
                    <w:t xml:space="preserve"> _______, окончание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работы</w:t>
                  </w:r>
                  <w:r w:rsidRPr="007E3837">
                    <w:rPr>
                      <w:b/>
                      <w:bCs/>
                      <w:sz w:val="28"/>
                      <w:szCs w:val="28"/>
                    </w:rPr>
                    <w:t xml:space="preserve"> _________. </w:t>
                  </w:r>
                  <w:r>
                    <w:rPr>
                      <w:b/>
                      <w:sz w:val="28"/>
                      <w:szCs w:val="28"/>
                      <w:lang w:eastAsia="zh-CN"/>
                    </w:rPr>
                    <w:br/>
                  </w:r>
                  <w:r w:rsidRPr="007E3837">
                    <w:rPr>
                      <w:i/>
                      <w:sz w:val="28"/>
                      <w:szCs w:val="28"/>
                      <w:lang w:eastAsia="zh-CN"/>
                    </w:rPr>
                    <w:t xml:space="preserve">Запишите на доске время начала и окончания выполнения </w:t>
                  </w:r>
                  <w:r>
                    <w:rPr>
                      <w:i/>
                      <w:sz w:val="28"/>
                      <w:szCs w:val="28"/>
                      <w:lang w:eastAsia="zh-CN"/>
                    </w:rPr>
                    <w:t>контрольной</w:t>
                  </w:r>
                  <w:r w:rsidRPr="007E3837">
                    <w:rPr>
                      <w:i/>
                      <w:sz w:val="28"/>
                      <w:szCs w:val="28"/>
                      <w:lang w:eastAsia="zh-CN"/>
                    </w:rPr>
                    <w:t xml:space="preserve"> работы.</w:t>
                  </w:r>
                  <w:r>
                    <w:rPr>
                      <w:b/>
                      <w:sz w:val="28"/>
                      <w:szCs w:val="28"/>
                      <w:lang w:eastAsia="zh-CN"/>
                    </w:rPr>
                    <w:t xml:space="preserve"> </w:t>
                  </w:r>
                  <w:r w:rsidRPr="007E3837">
                    <w:rPr>
                      <w:i/>
                      <w:sz w:val="28"/>
                      <w:szCs w:val="28"/>
                    </w:rPr>
                    <w:t>Время, отведённое на инструктаж и заполнение регистрационных частей бланков, в общее время</w:t>
                  </w:r>
                  <w:r>
                    <w:rPr>
                      <w:i/>
                      <w:sz w:val="28"/>
                      <w:szCs w:val="28"/>
                    </w:rPr>
                    <w:t xml:space="preserve"> КР</w:t>
                  </w:r>
                  <w:r w:rsidRPr="007E3837">
                    <w:rPr>
                      <w:i/>
                      <w:sz w:val="28"/>
                      <w:szCs w:val="28"/>
                    </w:rPr>
                    <w:t xml:space="preserve"> не включается.</w:t>
                  </w: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714" w:rsidRPr="007E3837" w:rsidRDefault="00032714" w:rsidP="00E1793B">
                  <w:pPr>
                    <w:jc w:val="both"/>
                    <w:rPr>
                      <w:b/>
                      <w:sz w:val="28"/>
                      <w:szCs w:val="28"/>
                      <w:lang w:eastAsia="zh-CN"/>
                    </w:rPr>
                  </w:pPr>
                  <w:r w:rsidRPr="007E3837">
                    <w:rPr>
                      <w:b/>
                      <w:sz w:val="28"/>
                      <w:szCs w:val="28"/>
                      <w:lang w:eastAsia="zh-CN"/>
                    </w:rPr>
                    <w:t xml:space="preserve">Не забывайте переносить ответы из черновика в бланки ответов </w:t>
                  </w:r>
                  <w:proofErr w:type="spellStart"/>
                  <w:r w:rsidRPr="007E3837">
                    <w:rPr>
                      <w:b/>
                      <w:sz w:val="28"/>
                      <w:szCs w:val="28"/>
                      <w:lang w:eastAsia="zh-CN"/>
                    </w:rPr>
                    <w:t>гелевой</w:t>
                  </w:r>
                  <w:proofErr w:type="spellEnd"/>
                  <w:r w:rsidRPr="007E3837">
                    <w:rPr>
                      <w:b/>
                      <w:sz w:val="28"/>
                      <w:szCs w:val="28"/>
                      <w:lang w:eastAsia="zh-CN"/>
                    </w:rPr>
                    <w:t>, капиллярной ручкой</w:t>
                  </w:r>
                  <w:r w:rsidRPr="007E3837">
                    <w:rPr>
                      <w:sz w:val="28"/>
                      <w:szCs w:val="28"/>
                    </w:rPr>
                    <w:t xml:space="preserve"> </w:t>
                  </w:r>
                  <w:r w:rsidRPr="007E3837">
                    <w:rPr>
                      <w:b/>
                      <w:sz w:val="28"/>
                      <w:szCs w:val="28"/>
                      <w:lang w:eastAsia="zh-CN"/>
                    </w:rPr>
                    <w:t>с чернилами яркого черного цвета.</w:t>
                  </w:r>
                </w:p>
                <w:p w:rsidR="00032714" w:rsidRPr="007E3837" w:rsidRDefault="00032714" w:rsidP="00E1793B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7E3837">
                    <w:rPr>
                      <w:b/>
                      <w:sz w:val="28"/>
                      <w:szCs w:val="28"/>
                      <w:lang w:eastAsia="zh-CN"/>
                    </w:rPr>
                    <w:t>Инструктаж закончен. Желаем успешной работы.</w:t>
                  </w: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32714" w:rsidRPr="007E3837" w:rsidRDefault="00032714" w:rsidP="00E1793B">
                  <w:pPr>
                    <w:ind w:firstLine="284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2714" w:rsidRPr="007E3837" w:rsidRDefault="00032714" w:rsidP="00E1793B">
                  <w:pPr>
                    <w:ind w:firstLine="284"/>
                    <w:jc w:val="both"/>
                    <w:rPr>
                      <w:szCs w:val="28"/>
                    </w:rPr>
                  </w:pPr>
                  <w:r w:rsidRPr="007E3837">
                    <w:rPr>
                      <w:i/>
                      <w:sz w:val="28"/>
                      <w:szCs w:val="28"/>
                    </w:rPr>
                    <w:t xml:space="preserve">За 30, 15 и 5 минут до окончания </w:t>
                  </w:r>
                  <w:r>
                    <w:rPr>
                      <w:i/>
                      <w:sz w:val="28"/>
                      <w:szCs w:val="28"/>
                    </w:rPr>
                    <w:t xml:space="preserve">КР </w:t>
                  </w:r>
                  <w:r w:rsidRPr="007E3837">
                    <w:rPr>
                      <w:i/>
                      <w:sz w:val="28"/>
                      <w:szCs w:val="28"/>
                    </w:rPr>
                    <w:t>необходимо объявить:</w:t>
                  </w: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32714" w:rsidRPr="00CE5BAD" w:rsidRDefault="00032714" w:rsidP="00E1793B">
                  <w:pPr>
                    <w:ind w:firstLine="284"/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714" w:rsidRPr="007E3837" w:rsidRDefault="00032714" w:rsidP="00E1793B">
                  <w:pPr>
                    <w:ind w:right="147" w:firstLine="454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7E3837">
                    <w:rPr>
                      <w:b/>
                      <w:bCs/>
                      <w:sz w:val="28"/>
                      <w:szCs w:val="28"/>
                    </w:rPr>
                    <w:t xml:space="preserve">До окончания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работы</w:t>
                  </w:r>
                  <w:r w:rsidRPr="007E3837">
                    <w:rPr>
                      <w:b/>
                      <w:bCs/>
                      <w:sz w:val="28"/>
                      <w:szCs w:val="28"/>
                    </w:rPr>
                    <w:t xml:space="preserve"> осталось 30 минут. </w:t>
                  </w:r>
                </w:p>
                <w:p w:rsidR="00032714" w:rsidRPr="007E3837" w:rsidRDefault="00032714" w:rsidP="00E1793B">
                  <w:pPr>
                    <w:ind w:right="147" w:firstLine="454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7E3837">
                    <w:rPr>
                      <w:b/>
                      <w:bCs/>
                      <w:sz w:val="28"/>
                      <w:szCs w:val="28"/>
                    </w:rPr>
                    <w:t xml:space="preserve">Не забывайте переносить ответы </w:t>
                  </w:r>
                  <w:r w:rsidRPr="007E3837">
                    <w:rPr>
                      <w:b/>
                      <w:sz w:val="28"/>
                      <w:szCs w:val="28"/>
                    </w:rPr>
                    <w:t xml:space="preserve">из текста работы </w:t>
                  </w:r>
                  <w:r w:rsidRPr="007E3837">
                    <w:rPr>
                      <w:b/>
                      <w:bCs/>
                      <w:sz w:val="28"/>
                      <w:szCs w:val="28"/>
                    </w:rPr>
                    <w:t>и черновика в бланки ответов.</w:t>
                  </w:r>
                </w:p>
                <w:p w:rsidR="00032714" w:rsidRDefault="00032714" w:rsidP="00E1793B">
                  <w:pPr>
                    <w:ind w:right="147" w:firstLine="454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7E3837">
                    <w:rPr>
                      <w:b/>
                      <w:bCs/>
                      <w:sz w:val="28"/>
                      <w:szCs w:val="28"/>
                    </w:rPr>
                    <w:t xml:space="preserve">До конца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работы осталось 15 минут.</w:t>
                  </w:r>
                </w:p>
                <w:p w:rsidR="00032714" w:rsidRPr="007E3837" w:rsidRDefault="00032714" w:rsidP="00E1793B">
                  <w:pPr>
                    <w:ind w:right="147" w:firstLine="454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До конца работы</w:t>
                  </w:r>
                  <w:r w:rsidRPr="007E3837">
                    <w:rPr>
                      <w:b/>
                      <w:bCs/>
                      <w:sz w:val="28"/>
                      <w:szCs w:val="28"/>
                    </w:rPr>
                    <w:t xml:space="preserve"> осталось 5 минут.</w:t>
                  </w:r>
                  <w:r w:rsidRPr="007E3837">
                    <w:rPr>
                      <w:b/>
                      <w:sz w:val="28"/>
                      <w:szCs w:val="28"/>
                      <w:lang w:eastAsia="zh-CN"/>
                    </w:rPr>
                    <w:t xml:space="preserve"> Проверьте, все ли ответы в</w:t>
                  </w:r>
                  <w:r>
                    <w:rPr>
                      <w:b/>
                      <w:sz w:val="28"/>
                      <w:szCs w:val="28"/>
                      <w:lang w:eastAsia="zh-CN"/>
                    </w:rPr>
                    <w:t xml:space="preserve">ы перенесли </w:t>
                  </w:r>
                  <w:r w:rsidRPr="007E3837">
                    <w:rPr>
                      <w:b/>
                      <w:sz w:val="28"/>
                      <w:szCs w:val="28"/>
                      <w:lang w:eastAsia="zh-CN"/>
                    </w:rPr>
                    <w:t>в бланки ответов.</w:t>
                  </w: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32714" w:rsidRPr="007E3837" w:rsidRDefault="00032714" w:rsidP="00E1793B">
                  <w:pPr>
                    <w:ind w:firstLine="284"/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2714" w:rsidRPr="00CE5BAD" w:rsidRDefault="00032714" w:rsidP="00E1793B">
                  <w:pPr>
                    <w:ind w:firstLine="284"/>
                    <w:jc w:val="both"/>
                    <w:rPr>
                      <w:i/>
                      <w:sz w:val="16"/>
                      <w:szCs w:val="16"/>
                      <w:u w:val="single"/>
                    </w:rPr>
                  </w:pPr>
                </w:p>
                <w:tbl>
                  <w:tblPr>
                    <w:tblW w:w="10196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10196"/>
                  </w:tblGrid>
                  <w:tr w:rsidR="00032714" w:rsidRPr="007E3837" w:rsidTr="00032714">
                    <w:trPr>
                      <w:jc w:val="center"/>
                    </w:trPr>
                    <w:tc>
                      <w:tcPr>
                        <w:tcW w:w="10196" w:type="dxa"/>
                      </w:tcPr>
                      <w:p w:rsidR="00032714" w:rsidRPr="007E3837" w:rsidRDefault="00032714" w:rsidP="00E1793B">
                        <w:pPr>
                          <w:ind w:firstLine="425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Работа</w:t>
                        </w:r>
                        <w:r w:rsidRPr="007E3837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окончен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а</w:t>
                        </w:r>
                        <w:r w:rsidRPr="007E3837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. </w:t>
                        </w:r>
                        <w:proofErr w:type="gramStart"/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Оставшиеся  </w:t>
                        </w:r>
                        <w:r w:rsidRPr="007E3837">
                          <w:rPr>
                            <w:b/>
                            <w:bCs/>
                            <w:sz w:val="28"/>
                            <w:szCs w:val="28"/>
                          </w:rPr>
                          <w:t>участники</w:t>
                        </w:r>
                        <w:proofErr w:type="gramEnd"/>
                        <w:r w:rsidRPr="007E3837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остаются на своих местах. </w:t>
                        </w:r>
                      </w:p>
                      <w:p w:rsidR="00032714" w:rsidRPr="00CE5BAD" w:rsidRDefault="00032714" w:rsidP="00E1793B">
                        <w:pPr>
                          <w:ind w:firstLine="425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E3837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Положите на край стола свои бланки, 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контрольные работы</w:t>
                        </w:r>
                        <w:r w:rsidRPr="007E3837">
                          <w:rPr>
                            <w:b/>
                            <w:bCs/>
                            <w:sz w:val="28"/>
                            <w:szCs w:val="28"/>
                          </w:rPr>
                          <w:t>, черновик. Мы пройдё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м и соберём все </w:t>
                        </w:r>
                        <w:r w:rsidRPr="007E3837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материалы. </w:t>
                        </w:r>
                      </w:p>
                    </w:tc>
                  </w:tr>
                </w:tbl>
                <w:p w:rsidR="00032714" w:rsidRPr="007E3837" w:rsidRDefault="00032714" w:rsidP="00E1793B">
                  <w:pPr>
                    <w:ind w:firstLine="284"/>
                    <w:jc w:val="both"/>
                    <w:rPr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2714" w:rsidRPr="007E3837" w:rsidRDefault="00032714" w:rsidP="00E1793B">
                  <w:pPr>
                    <w:ind w:firstLine="284"/>
                    <w:jc w:val="both"/>
                    <w:rPr>
                      <w:i/>
                      <w:sz w:val="16"/>
                      <w:szCs w:val="16"/>
                    </w:rPr>
                  </w:pPr>
                </w:p>
                <w:p w:rsidR="00032714" w:rsidRPr="003B537D" w:rsidRDefault="00032714" w:rsidP="00E1793B">
                  <w:pPr>
                    <w:suppressAutoHyphens/>
                    <w:ind w:firstLine="709"/>
                    <w:jc w:val="both"/>
                    <w:rPr>
                      <w:i/>
                      <w:iCs/>
                      <w:sz w:val="28"/>
                      <w:szCs w:val="28"/>
                    </w:rPr>
                  </w:pPr>
                  <w:r w:rsidRPr="003B537D">
                    <w:rPr>
                      <w:i/>
                      <w:iCs/>
                      <w:sz w:val="28"/>
                      <w:szCs w:val="28"/>
                    </w:rPr>
                    <w:lastRenderedPageBreak/>
                    <w:t xml:space="preserve">Организатор осуществляет сбор материалов с рабочих мест участников единым комплектом (не разделяя бланки № 1 и № 2, за исключением КР </w:t>
                  </w:r>
                  <w:r>
                    <w:rPr>
                      <w:i/>
                      <w:iCs/>
                      <w:sz w:val="28"/>
                      <w:szCs w:val="28"/>
                    </w:rPr>
                    <w:br/>
                  </w:r>
                  <w:r w:rsidRPr="003B537D">
                    <w:rPr>
                      <w:i/>
                      <w:iCs/>
                      <w:sz w:val="28"/>
                      <w:szCs w:val="28"/>
                    </w:rPr>
                    <w:t>по информатике и ИКТ, где бланк № 2 использовался в качестве черновика).</w:t>
                  </w: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32714" w:rsidRPr="007E3837" w:rsidRDefault="00032714" w:rsidP="00E1793B">
                  <w:pPr>
                    <w:ind w:firstLine="284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714" w:rsidRPr="007E3837" w:rsidRDefault="00032714" w:rsidP="00E1793B">
                  <w:pPr>
                    <w:ind w:firstLine="284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Контрольная работа завершена,</w:t>
                  </w:r>
                  <w:r w:rsidRPr="007E3837">
                    <w:rPr>
                      <w:b/>
                      <w:bCs/>
                      <w:sz w:val="28"/>
                      <w:szCs w:val="28"/>
                    </w:rPr>
                    <w:t xml:space="preserve"> вы можете покинуть аудиторию.</w:t>
                  </w: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32714" w:rsidRPr="007E3837" w:rsidRDefault="00032714" w:rsidP="00E1793B">
                  <w:pPr>
                    <w:ind w:firstLine="284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32714" w:rsidRPr="007E3837" w:rsidTr="00032714">
              <w:tc>
                <w:tcPr>
                  <w:tcW w:w="103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2714" w:rsidRPr="007E3837" w:rsidRDefault="00032714" w:rsidP="00E1793B">
                  <w:pPr>
                    <w:ind w:firstLine="284"/>
                    <w:jc w:val="both"/>
                    <w:rPr>
                      <w:szCs w:val="28"/>
                    </w:rPr>
                  </w:pPr>
                  <w:r>
                    <w:rPr>
                      <w:bCs/>
                      <w:i/>
                      <w:sz w:val="28"/>
                      <w:szCs w:val="28"/>
                    </w:rPr>
                    <w:t>Бланки участников упаковываются в 1 пакет с указанием на нем кода ОО и номера аудитории. В</w:t>
                  </w:r>
                  <w:r w:rsidRPr="007E3837">
                    <w:rPr>
                      <w:bCs/>
                      <w:i/>
                      <w:sz w:val="28"/>
                      <w:szCs w:val="28"/>
                    </w:rPr>
                    <w:t xml:space="preserve">се оставшиеся материалы </w:t>
                  </w:r>
                  <w:r>
                    <w:rPr>
                      <w:bCs/>
                      <w:i/>
                      <w:sz w:val="28"/>
                      <w:szCs w:val="28"/>
                    </w:rPr>
                    <w:t xml:space="preserve">КР (тексты контрольной работы </w:t>
                  </w:r>
                  <w:proofErr w:type="gramStart"/>
                  <w:r>
                    <w:rPr>
                      <w:bCs/>
                      <w:i/>
                      <w:sz w:val="28"/>
                      <w:szCs w:val="28"/>
                    </w:rPr>
                    <w:t xml:space="preserve">и </w:t>
                  </w:r>
                  <w:r w:rsidRPr="007E3837">
                    <w:rPr>
                      <w:bCs/>
                      <w:i/>
                      <w:sz w:val="28"/>
                      <w:szCs w:val="28"/>
                    </w:rPr>
                    <w:t xml:space="preserve"> черновики</w:t>
                  </w:r>
                  <w:proofErr w:type="gramEnd"/>
                  <w:r>
                    <w:rPr>
                      <w:bCs/>
                      <w:i/>
                      <w:sz w:val="28"/>
                      <w:szCs w:val="28"/>
                    </w:rPr>
                    <w:t>) упаковываются во второй пакет также с указанием на нем кода ОО и номера аудитории</w:t>
                  </w:r>
                  <w:r w:rsidRPr="007E3837">
                    <w:rPr>
                      <w:bCs/>
                      <w:i/>
                      <w:sz w:val="28"/>
                      <w:szCs w:val="28"/>
                    </w:rPr>
                    <w:t xml:space="preserve">. </w:t>
                  </w:r>
                  <w:r>
                    <w:rPr>
                      <w:bCs/>
                      <w:i/>
                      <w:sz w:val="28"/>
                      <w:szCs w:val="28"/>
                    </w:rPr>
                    <w:t>Собранные материалы (в 2 пакетах) передаются ответственному организатору ОО.</w:t>
                  </w:r>
                </w:p>
              </w:tc>
            </w:tr>
          </w:tbl>
          <w:p w:rsidR="00032714" w:rsidRPr="006866E4" w:rsidRDefault="00032714" w:rsidP="00E1793B">
            <w:pPr>
              <w:ind w:firstLine="357"/>
              <w:jc w:val="both"/>
              <w:rPr>
                <w:sz w:val="28"/>
                <w:szCs w:val="28"/>
                <w:lang w:eastAsia="zh-CN"/>
              </w:rPr>
            </w:pPr>
          </w:p>
        </w:tc>
      </w:tr>
    </w:tbl>
    <w:p w:rsidR="00032714" w:rsidRPr="004C65EF" w:rsidRDefault="00032714" w:rsidP="00032714"/>
    <w:p w:rsidR="00032714" w:rsidRDefault="00032714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tbl>
      <w:tblPr>
        <w:tblStyle w:val="af0"/>
        <w:tblW w:w="492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805002" w:rsidTr="004F0BBE">
        <w:trPr>
          <w:jc w:val="right"/>
        </w:trPr>
        <w:tc>
          <w:tcPr>
            <w:tcW w:w="4927" w:type="dxa"/>
          </w:tcPr>
          <w:p w:rsidR="00805002" w:rsidRDefault="00805002" w:rsidP="00C736BC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lastRenderedPageBreak/>
              <w:t xml:space="preserve">Приложение № </w:t>
            </w:r>
            <w:r w:rsidR="00C736BC">
              <w:rPr>
                <w:b w:val="0"/>
                <w:sz w:val="28"/>
              </w:rPr>
              <w:t>6</w:t>
            </w:r>
          </w:p>
        </w:tc>
      </w:tr>
      <w:tr w:rsidR="00805002" w:rsidTr="004F0BBE">
        <w:trPr>
          <w:jc w:val="right"/>
        </w:trPr>
        <w:tc>
          <w:tcPr>
            <w:tcW w:w="4927" w:type="dxa"/>
          </w:tcPr>
          <w:p w:rsidR="00805002" w:rsidRDefault="00805002" w:rsidP="004F0BBE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к приказу министерства образования </w:t>
            </w:r>
          </w:p>
        </w:tc>
      </w:tr>
      <w:tr w:rsidR="00805002" w:rsidTr="004F0BBE">
        <w:trPr>
          <w:jc w:val="right"/>
        </w:trPr>
        <w:tc>
          <w:tcPr>
            <w:tcW w:w="4927" w:type="dxa"/>
          </w:tcPr>
          <w:p w:rsidR="00805002" w:rsidRDefault="00805002" w:rsidP="004F0BBE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Оренбургской области</w:t>
            </w:r>
          </w:p>
        </w:tc>
      </w:tr>
      <w:tr w:rsidR="00805002" w:rsidTr="004F0BBE">
        <w:trPr>
          <w:jc w:val="right"/>
        </w:trPr>
        <w:tc>
          <w:tcPr>
            <w:tcW w:w="4927" w:type="dxa"/>
          </w:tcPr>
          <w:p w:rsidR="00805002" w:rsidRDefault="00805002" w:rsidP="004F0BBE">
            <w:pPr>
              <w:pStyle w:val="23"/>
              <w:shd w:val="clear" w:color="auto" w:fill="auto"/>
              <w:tabs>
                <w:tab w:val="left" w:pos="1421"/>
                <w:tab w:val="left" w:pos="1450"/>
                <w:tab w:val="left" w:pos="2510"/>
              </w:tabs>
              <w:spacing w:line="240" w:lineRule="auto"/>
              <w:ind w:firstLine="34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от _____________№ ____________</w:t>
            </w:r>
          </w:p>
        </w:tc>
      </w:tr>
    </w:tbl>
    <w:p w:rsidR="00805002" w:rsidRDefault="00805002" w:rsidP="00805002"/>
    <w:p w:rsidR="00805002" w:rsidRDefault="00805002" w:rsidP="00805002"/>
    <w:p w:rsidR="00C736BC" w:rsidRDefault="00C736BC" w:rsidP="00805002">
      <w:pPr>
        <w:jc w:val="center"/>
        <w:rPr>
          <w:sz w:val="28"/>
        </w:rPr>
      </w:pPr>
      <w:r>
        <w:rPr>
          <w:sz w:val="28"/>
          <w:szCs w:val="28"/>
        </w:rPr>
        <w:t>Шкала</w:t>
      </w:r>
      <w:r w:rsidRPr="004A1CBA">
        <w:rPr>
          <w:sz w:val="28"/>
          <w:szCs w:val="28"/>
        </w:rPr>
        <w:t xml:space="preserve"> перерасчета суммарного первичного</w:t>
      </w:r>
      <w:r>
        <w:rPr>
          <w:sz w:val="28"/>
          <w:szCs w:val="28"/>
        </w:rPr>
        <w:t xml:space="preserve"> балла за выполнение контрольных работ</w:t>
      </w:r>
      <w:r w:rsidRPr="004A1CBA">
        <w:rPr>
          <w:sz w:val="28"/>
          <w:szCs w:val="28"/>
        </w:rPr>
        <w:t xml:space="preserve"> в отметку по пятибалльной шкале</w:t>
      </w:r>
      <w:r>
        <w:rPr>
          <w:sz w:val="28"/>
          <w:szCs w:val="28"/>
        </w:rPr>
        <w:t xml:space="preserve"> по учебным предметам</w:t>
      </w:r>
      <w:r w:rsidRPr="00805002">
        <w:rPr>
          <w:sz w:val="28"/>
        </w:rPr>
        <w:t xml:space="preserve"> </w:t>
      </w:r>
    </w:p>
    <w:p w:rsidR="00C736BC" w:rsidRDefault="00C736BC" w:rsidP="00805002">
      <w:pPr>
        <w:jc w:val="center"/>
        <w:rPr>
          <w:sz w:val="28"/>
        </w:rPr>
      </w:pPr>
    </w:p>
    <w:p w:rsidR="00805002" w:rsidRPr="004A1CBA" w:rsidRDefault="00805002" w:rsidP="00805002">
      <w:pPr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1. ФИЗИКА</w:t>
      </w:r>
    </w:p>
    <w:p w:rsidR="00805002" w:rsidRPr="004A1CBA" w:rsidRDefault="00805002" w:rsidP="00805002">
      <w:pPr>
        <w:jc w:val="both"/>
        <w:rPr>
          <w:sz w:val="28"/>
          <w:szCs w:val="28"/>
        </w:rPr>
      </w:pPr>
      <w:r w:rsidRPr="004A1CBA">
        <w:rPr>
          <w:sz w:val="28"/>
          <w:szCs w:val="28"/>
        </w:rPr>
        <w:tab/>
        <w:t xml:space="preserve">Максимальное количество баллов, которое может получить участник контрольной </w:t>
      </w:r>
      <w:proofErr w:type="gramStart"/>
      <w:r w:rsidRPr="004A1CBA">
        <w:rPr>
          <w:sz w:val="28"/>
          <w:szCs w:val="28"/>
        </w:rPr>
        <w:t xml:space="preserve">работы,  </w:t>
      </w:r>
      <w:r w:rsidRPr="004A1CBA">
        <w:rPr>
          <w:bCs/>
          <w:sz w:val="28"/>
          <w:szCs w:val="28"/>
        </w:rPr>
        <w:t>–</w:t>
      </w:r>
      <w:proofErr w:type="gramEnd"/>
      <w:r w:rsidRPr="004A1CBA">
        <w:rPr>
          <w:bCs/>
          <w:sz w:val="28"/>
          <w:szCs w:val="28"/>
        </w:rPr>
        <w:t xml:space="preserve"> </w:t>
      </w:r>
      <w:r w:rsidRPr="004A1CBA">
        <w:rPr>
          <w:sz w:val="28"/>
          <w:szCs w:val="28"/>
        </w:rPr>
        <w:t xml:space="preserve"> 42 балла.</w:t>
      </w: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Шкала перерасчета суммарного первичного балла за выполнение контрольной работы в отметку по пятибалльной шкале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41"/>
      </w:tblGrid>
      <w:tr w:rsidR="00805002" w:rsidRPr="004A1CBA" w:rsidTr="004F0BBE">
        <w:trPr>
          <w:trHeight w:val="598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«2»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«3»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«4»</w:t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«5»</w:t>
            </w:r>
          </w:p>
        </w:tc>
      </w:tr>
      <w:tr w:rsidR="00805002" w:rsidRPr="004A1CBA" w:rsidTr="004F0BBE">
        <w:trPr>
          <w:trHeight w:val="553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leader="underscore" w:pos="2599"/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Суммарный первичный балл </w:t>
            </w:r>
            <w:r w:rsidRPr="004A1CBA">
              <w:rPr>
                <w:sz w:val="28"/>
                <w:szCs w:val="28"/>
              </w:rPr>
              <w:br/>
              <w:t>за работу в целом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0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8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9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20 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21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32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33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42</w:t>
            </w:r>
          </w:p>
        </w:tc>
      </w:tr>
    </w:tbl>
    <w:p w:rsidR="00805002" w:rsidRPr="004A1CBA" w:rsidRDefault="00805002" w:rsidP="00805002">
      <w:pPr>
        <w:contextualSpacing/>
        <w:jc w:val="center"/>
        <w:rPr>
          <w:sz w:val="16"/>
          <w:szCs w:val="16"/>
        </w:rPr>
      </w:pPr>
    </w:p>
    <w:p w:rsidR="00805002" w:rsidRPr="004A1CBA" w:rsidRDefault="00805002" w:rsidP="00805002">
      <w:pPr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2. ХИМИЯ</w:t>
      </w:r>
    </w:p>
    <w:p w:rsidR="00805002" w:rsidRPr="004A1CBA" w:rsidRDefault="00805002" w:rsidP="00805002">
      <w:pPr>
        <w:jc w:val="both"/>
        <w:rPr>
          <w:sz w:val="28"/>
          <w:szCs w:val="28"/>
        </w:rPr>
      </w:pPr>
      <w:r w:rsidRPr="004A1CBA">
        <w:rPr>
          <w:sz w:val="28"/>
          <w:szCs w:val="28"/>
        </w:rPr>
        <w:tab/>
        <w:t xml:space="preserve">Максимальное количество баллов, которое может получить участник контрольной </w:t>
      </w:r>
      <w:proofErr w:type="gramStart"/>
      <w:r w:rsidRPr="004A1CBA">
        <w:rPr>
          <w:sz w:val="28"/>
          <w:szCs w:val="28"/>
        </w:rPr>
        <w:t xml:space="preserve">работы,  </w:t>
      </w:r>
      <w:r w:rsidRPr="004A1CBA">
        <w:rPr>
          <w:bCs/>
          <w:sz w:val="28"/>
          <w:szCs w:val="28"/>
        </w:rPr>
        <w:t>–</w:t>
      </w:r>
      <w:proofErr w:type="gramEnd"/>
      <w:r w:rsidRPr="004A1CB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34 балла</w:t>
      </w:r>
      <w:r w:rsidRPr="004A1CBA">
        <w:rPr>
          <w:sz w:val="28"/>
          <w:szCs w:val="28"/>
        </w:rPr>
        <w:t>.</w:t>
      </w: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Шкала перерасчета суммарного первичного балла за выполнение контрольной работы в отметку по пятибалльной шкале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41"/>
      </w:tblGrid>
      <w:tr w:rsidR="00805002" w:rsidRPr="004A1CBA" w:rsidTr="004F0BBE">
        <w:trPr>
          <w:trHeight w:val="598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«2»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«3»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«4»</w:t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«5»</w:t>
            </w:r>
          </w:p>
        </w:tc>
      </w:tr>
      <w:tr w:rsidR="00805002" w:rsidRPr="004A1CBA" w:rsidTr="004F0BBE">
        <w:trPr>
          <w:trHeight w:val="553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leader="underscore" w:pos="2599"/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Суммарный первичный балл </w:t>
            </w:r>
            <w:r w:rsidRPr="004A1CBA">
              <w:rPr>
                <w:sz w:val="28"/>
                <w:szCs w:val="28"/>
              </w:rPr>
              <w:br/>
              <w:t>за работу в целом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0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9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10 </w:t>
            </w:r>
            <w:r w:rsidRPr="004A1CBA">
              <w:rPr>
                <w:bCs/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18</w:t>
            </w:r>
            <w:r w:rsidRPr="004A1CBA">
              <w:rPr>
                <w:sz w:val="28"/>
                <w:szCs w:val="28"/>
              </w:rPr>
              <w:t xml:space="preserve"> 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4A1CBA">
              <w:rPr>
                <w:sz w:val="28"/>
                <w:szCs w:val="28"/>
              </w:rPr>
              <w:t xml:space="preserve">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26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4A1CBA">
              <w:rPr>
                <w:sz w:val="28"/>
                <w:szCs w:val="28"/>
              </w:rPr>
              <w:t xml:space="preserve">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>4</w:t>
            </w:r>
          </w:p>
        </w:tc>
      </w:tr>
    </w:tbl>
    <w:p w:rsidR="00805002" w:rsidRPr="004A1CBA" w:rsidRDefault="00805002" w:rsidP="00805002">
      <w:pPr>
        <w:contextualSpacing/>
        <w:jc w:val="center"/>
        <w:rPr>
          <w:sz w:val="16"/>
          <w:szCs w:val="16"/>
        </w:rPr>
      </w:pP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3. БИОЛОГИЯ</w:t>
      </w:r>
    </w:p>
    <w:p w:rsidR="00805002" w:rsidRPr="004A1CBA" w:rsidRDefault="00805002" w:rsidP="00805002">
      <w:pPr>
        <w:jc w:val="both"/>
        <w:rPr>
          <w:sz w:val="28"/>
          <w:szCs w:val="28"/>
        </w:rPr>
      </w:pPr>
      <w:r w:rsidRPr="004A1CBA">
        <w:rPr>
          <w:sz w:val="28"/>
          <w:szCs w:val="28"/>
        </w:rPr>
        <w:tab/>
        <w:t xml:space="preserve">Максимальное количество баллов, которое может получить участник контрольной </w:t>
      </w:r>
      <w:proofErr w:type="gramStart"/>
      <w:r w:rsidRPr="004A1CBA">
        <w:rPr>
          <w:sz w:val="28"/>
          <w:szCs w:val="28"/>
        </w:rPr>
        <w:t xml:space="preserve">работы,  </w:t>
      </w:r>
      <w:r w:rsidRPr="004A1CBA">
        <w:rPr>
          <w:bCs/>
          <w:sz w:val="28"/>
          <w:szCs w:val="28"/>
        </w:rPr>
        <w:t>–</w:t>
      </w:r>
      <w:proofErr w:type="gramEnd"/>
      <w:r w:rsidRPr="004A1CBA">
        <w:rPr>
          <w:bCs/>
          <w:sz w:val="28"/>
          <w:szCs w:val="28"/>
        </w:rPr>
        <w:t xml:space="preserve"> </w:t>
      </w:r>
      <w:r w:rsidRPr="004A1CBA">
        <w:rPr>
          <w:sz w:val="28"/>
          <w:szCs w:val="28"/>
        </w:rPr>
        <w:t xml:space="preserve"> 45 баллов.</w:t>
      </w: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Шкала перерасчета суммарного первичного балла за выполнение контрольной работы в отметку по пятибалльной шкале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41"/>
      </w:tblGrid>
      <w:tr w:rsidR="00805002" w:rsidRPr="004A1CBA" w:rsidTr="004F0BBE">
        <w:trPr>
          <w:trHeight w:val="598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«2»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«3»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«4»</w:t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«5»</w:t>
            </w:r>
          </w:p>
        </w:tc>
      </w:tr>
      <w:tr w:rsidR="00805002" w:rsidRPr="004A1CBA" w:rsidTr="004F0BBE">
        <w:trPr>
          <w:trHeight w:val="553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leader="underscore" w:pos="2599"/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Суммарный первичный балл </w:t>
            </w:r>
            <w:r w:rsidRPr="004A1CBA">
              <w:rPr>
                <w:sz w:val="28"/>
                <w:szCs w:val="28"/>
              </w:rPr>
              <w:br/>
              <w:t>за работу в целом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0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13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24 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25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35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36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45</w:t>
            </w:r>
          </w:p>
        </w:tc>
      </w:tr>
    </w:tbl>
    <w:p w:rsidR="00805002" w:rsidRDefault="00805002" w:rsidP="00805002">
      <w:pPr>
        <w:jc w:val="center"/>
        <w:rPr>
          <w:sz w:val="16"/>
          <w:szCs w:val="16"/>
        </w:rPr>
      </w:pPr>
    </w:p>
    <w:p w:rsidR="00805002" w:rsidRPr="004A1CBA" w:rsidRDefault="00805002" w:rsidP="00805002">
      <w:pPr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4. ГЕОГРАФИЯ</w:t>
      </w:r>
    </w:p>
    <w:p w:rsidR="00805002" w:rsidRPr="004A1CBA" w:rsidRDefault="00805002" w:rsidP="00805002">
      <w:pPr>
        <w:jc w:val="both"/>
        <w:rPr>
          <w:sz w:val="28"/>
          <w:szCs w:val="28"/>
        </w:rPr>
      </w:pPr>
      <w:r w:rsidRPr="004A1CBA">
        <w:rPr>
          <w:sz w:val="28"/>
          <w:szCs w:val="28"/>
        </w:rPr>
        <w:tab/>
        <w:t xml:space="preserve">Максимальное количество баллов, которое может получить участник контрольной </w:t>
      </w:r>
      <w:proofErr w:type="gramStart"/>
      <w:r w:rsidRPr="004A1CBA">
        <w:rPr>
          <w:sz w:val="28"/>
          <w:szCs w:val="28"/>
        </w:rPr>
        <w:t xml:space="preserve">работы,  </w:t>
      </w:r>
      <w:r w:rsidRPr="004A1CBA">
        <w:rPr>
          <w:bCs/>
          <w:sz w:val="28"/>
          <w:szCs w:val="28"/>
        </w:rPr>
        <w:t>–</w:t>
      </w:r>
      <w:proofErr w:type="gramEnd"/>
      <w:r w:rsidRPr="004A1CBA">
        <w:rPr>
          <w:bCs/>
          <w:sz w:val="28"/>
          <w:szCs w:val="28"/>
        </w:rPr>
        <w:t xml:space="preserve"> </w:t>
      </w:r>
      <w:r w:rsidRPr="004A1CBA">
        <w:rPr>
          <w:sz w:val="28"/>
          <w:szCs w:val="28"/>
        </w:rPr>
        <w:t xml:space="preserve"> 31 балл.</w:t>
      </w: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Шкала перерасчета суммарного первичного балла за выполнение контрольной работы в отметку по пятибалльной шкале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41"/>
      </w:tblGrid>
      <w:tr w:rsidR="00805002" w:rsidRPr="004A1CBA" w:rsidTr="004F0BBE">
        <w:trPr>
          <w:trHeight w:val="598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pos="4111"/>
              </w:tabs>
              <w:spacing w:line="324" w:lineRule="exact"/>
              <w:ind w:right="176"/>
              <w:contextualSpacing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«2»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«3»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«4»</w:t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«5»</w:t>
            </w:r>
          </w:p>
        </w:tc>
      </w:tr>
      <w:tr w:rsidR="00805002" w:rsidRPr="004A1CBA" w:rsidTr="004F0BBE">
        <w:trPr>
          <w:trHeight w:val="553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leader="underscore" w:pos="2599"/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Суммарный первичный балл </w:t>
            </w:r>
            <w:r w:rsidRPr="004A1CBA">
              <w:rPr>
                <w:sz w:val="28"/>
                <w:szCs w:val="28"/>
              </w:rPr>
              <w:br/>
              <w:t>за работу в целом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0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11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12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18 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19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25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26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31</w:t>
            </w:r>
          </w:p>
        </w:tc>
      </w:tr>
    </w:tbl>
    <w:p w:rsidR="00805002" w:rsidRPr="004A1CBA" w:rsidRDefault="00805002" w:rsidP="00805002">
      <w:pPr>
        <w:contextualSpacing/>
        <w:jc w:val="center"/>
        <w:rPr>
          <w:sz w:val="16"/>
          <w:szCs w:val="16"/>
        </w:rPr>
      </w:pPr>
    </w:p>
    <w:p w:rsidR="00805002" w:rsidRPr="004A1CBA" w:rsidRDefault="00805002" w:rsidP="00805002">
      <w:pPr>
        <w:jc w:val="center"/>
        <w:rPr>
          <w:sz w:val="28"/>
          <w:szCs w:val="28"/>
        </w:rPr>
      </w:pPr>
      <w:r w:rsidRPr="004A1CBA">
        <w:rPr>
          <w:sz w:val="28"/>
          <w:szCs w:val="28"/>
        </w:rPr>
        <w:lastRenderedPageBreak/>
        <w:t>5. ОБЩЕСТВОЗНАНИЕ</w:t>
      </w:r>
    </w:p>
    <w:p w:rsidR="00805002" w:rsidRPr="004A1CBA" w:rsidRDefault="00805002" w:rsidP="00805002">
      <w:pPr>
        <w:jc w:val="both"/>
        <w:rPr>
          <w:sz w:val="28"/>
          <w:szCs w:val="28"/>
        </w:rPr>
      </w:pPr>
      <w:r w:rsidRPr="004A1CBA">
        <w:rPr>
          <w:sz w:val="28"/>
          <w:szCs w:val="28"/>
        </w:rPr>
        <w:tab/>
        <w:t xml:space="preserve">Максимальное количество баллов, которое может получить участник контрольной </w:t>
      </w:r>
      <w:proofErr w:type="gramStart"/>
      <w:r w:rsidRPr="004A1CBA">
        <w:rPr>
          <w:sz w:val="28"/>
          <w:szCs w:val="28"/>
        </w:rPr>
        <w:t xml:space="preserve">работы,  </w:t>
      </w:r>
      <w:r w:rsidRPr="004A1CBA">
        <w:rPr>
          <w:bCs/>
          <w:sz w:val="28"/>
          <w:szCs w:val="28"/>
        </w:rPr>
        <w:t>–</w:t>
      </w:r>
      <w:proofErr w:type="gramEnd"/>
      <w:r w:rsidRPr="004A1CBA">
        <w:rPr>
          <w:bCs/>
          <w:sz w:val="28"/>
          <w:szCs w:val="28"/>
        </w:rPr>
        <w:t xml:space="preserve"> </w:t>
      </w:r>
      <w:r w:rsidRPr="004A1CBA">
        <w:rPr>
          <w:sz w:val="28"/>
          <w:szCs w:val="28"/>
        </w:rPr>
        <w:t xml:space="preserve"> 37 баллов.</w:t>
      </w: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Шкала перерасчета суммарного первичного балла за выполнение контрольной работы в отметку по пятибалльной шкале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41"/>
      </w:tblGrid>
      <w:tr w:rsidR="00805002" w:rsidRPr="004A1CBA" w:rsidTr="004F0BBE">
        <w:trPr>
          <w:trHeight w:val="598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pos="4111"/>
              </w:tabs>
              <w:spacing w:line="324" w:lineRule="exact"/>
              <w:ind w:right="176"/>
              <w:contextualSpacing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«2»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«3»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«4»</w:t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«5»</w:t>
            </w:r>
          </w:p>
        </w:tc>
      </w:tr>
      <w:tr w:rsidR="00805002" w:rsidRPr="004A1CBA" w:rsidTr="004F0BBE">
        <w:trPr>
          <w:trHeight w:val="553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leader="underscore" w:pos="2599"/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Суммарный первичный балл </w:t>
            </w:r>
            <w:r w:rsidRPr="004A1CBA">
              <w:rPr>
                <w:sz w:val="28"/>
                <w:szCs w:val="28"/>
              </w:rPr>
              <w:br/>
              <w:t>за работу в целом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0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13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14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23 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24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31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32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37</w:t>
            </w:r>
          </w:p>
        </w:tc>
      </w:tr>
    </w:tbl>
    <w:p w:rsidR="00805002" w:rsidRPr="004A1CBA" w:rsidRDefault="00805002" w:rsidP="00805002">
      <w:pPr>
        <w:contextualSpacing/>
        <w:jc w:val="center"/>
        <w:rPr>
          <w:sz w:val="16"/>
          <w:szCs w:val="16"/>
        </w:rPr>
      </w:pPr>
    </w:p>
    <w:p w:rsidR="00805002" w:rsidRPr="004A1CBA" w:rsidRDefault="00805002" w:rsidP="00805002">
      <w:pPr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6. ИСТОРИЯ</w:t>
      </w:r>
    </w:p>
    <w:p w:rsidR="00805002" w:rsidRPr="004A1CBA" w:rsidRDefault="00805002" w:rsidP="00805002">
      <w:pPr>
        <w:jc w:val="both"/>
        <w:rPr>
          <w:sz w:val="28"/>
          <w:szCs w:val="28"/>
        </w:rPr>
      </w:pPr>
      <w:r w:rsidRPr="004A1CBA">
        <w:rPr>
          <w:sz w:val="28"/>
          <w:szCs w:val="28"/>
        </w:rPr>
        <w:tab/>
        <w:t xml:space="preserve">Максимальное количество баллов, которое может получить участник контрольной </w:t>
      </w:r>
      <w:proofErr w:type="gramStart"/>
      <w:r w:rsidRPr="004A1CBA">
        <w:rPr>
          <w:sz w:val="28"/>
          <w:szCs w:val="28"/>
        </w:rPr>
        <w:t xml:space="preserve">работы,  </w:t>
      </w:r>
      <w:r w:rsidRPr="004A1CBA">
        <w:rPr>
          <w:bCs/>
          <w:sz w:val="28"/>
          <w:szCs w:val="28"/>
        </w:rPr>
        <w:t>–</w:t>
      </w:r>
      <w:proofErr w:type="gramEnd"/>
      <w:r w:rsidRPr="004A1CBA">
        <w:rPr>
          <w:bCs/>
          <w:sz w:val="28"/>
          <w:szCs w:val="28"/>
        </w:rPr>
        <w:t xml:space="preserve"> </w:t>
      </w:r>
      <w:r w:rsidRPr="004A1CBA">
        <w:rPr>
          <w:sz w:val="28"/>
          <w:szCs w:val="28"/>
        </w:rPr>
        <w:t xml:space="preserve"> 37 баллов.</w:t>
      </w: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Шкала перерасчета суммарного первичного балла за выполнение контрольной работы в отметку по пятибалльной шкале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41"/>
      </w:tblGrid>
      <w:tr w:rsidR="00805002" w:rsidRPr="004A1CBA" w:rsidTr="004F0BBE">
        <w:trPr>
          <w:trHeight w:val="598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«2»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«3»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«4»</w:t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«5»</w:t>
            </w:r>
          </w:p>
        </w:tc>
      </w:tr>
      <w:tr w:rsidR="00805002" w:rsidRPr="004A1CBA" w:rsidTr="004F0BBE">
        <w:trPr>
          <w:trHeight w:val="553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leader="underscore" w:pos="2599"/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Суммарный первичный балл </w:t>
            </w:r>
            <w:r w:rsidRPr="004A1CBA">
              <w:rPr>
                <w:sz w:val="28"/>
                <w:szCs w:val="28"/>
              </w:rPr>
              <w:br/>
              <w:t>за работу в целом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0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11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20 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21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29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30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37</w:t>
            </w:r>
          </w:p>
        </w:tc>
      </w:tr>
    </w:tbl>
    <w:p w:rsidR="00805002" w:rsidRPr="004A1CBA" w:rsidRDefault="00805002" w:rsidP="00805002">
      <w:pPr>
        <w:contextualSpacing/>
        <w:jc w:val="center"/>
        <w:rPr>
          <w:sz w:val="16"/>
          <w:szCs w:val="16"/>
        </w:rPr>
      </w:pPr>
    </w:p>
    <w:p w:rsidR="00805002" w:rsidRPr="004A1CBA" w:rsidRDefault="00805002" w:rsidP="00805002">
      <w:pPr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7. ЛИТЕРАТУРА</w:t>
      </w:r>
    </w:p>
    <w:p w:rsidR="00805002" w:rsidRDefault="00805002" w:rsidP="00805002">
      <w:pPr>
        <w:jc w:val="both"/>
        <w:rPr>
          <w:sz w:val="28"/>
          <w:szCs w:val="28"/>
        </w:rPr>
      </w:pPr>
      <w:r w:rsidRPr="004A1CBA">
        <w:rPr>
          <w:sz w:val="28"/>
          <w:szCs w:val="28"/>
        </w:rPr>
        <w:tab/>
        <w:t xml:space="preserve">Максимальное количество баллов, которое может получить участник контрольной </w:t>
      </w:r>
      <w:proofErr w:type="gramStart"/>
      <w:r w:rsidRPr="004A1CBA">
        <w:rPr>
          <w:sz w:val="28"/>
          <w:szCs w:val="28"/>
        </w:rPr>
        <w:t xml:space="preserve">работы,  </w:t>
      </w:r>
      <w:r w:rsidRPr="004A1CBA">
        <w:rPr>
          <w:bCs/>
          <w:sz w:val="28"/>
          <w:szCs w:val="28"/>
        </w:rPr>
        <w:t>–</w:t>
      </w:r>
      <w:proofErr w:type="gramEnd"/>
      <w:r w:rsidRPr="004A1CBA">
        <w:rPr>
          <w:bCs/>
          <w:sz w:val="28"/>
          <w:szCs w:val="28"/>
        </w:rPr>
        <w:t xml:space="preserve"> </w:t>
      </w:r>
      <w:r w:rsidRPr="004A1CBA">
        <w:rPr>
          <w:sz w:val="28"/>
          <w:szCs w:val="28"/>
        </w:rPr>
        <w:t xml:space="preserve"> 45 баллов.</w:t>
      </w:r>
    </w:p>
    <w:p w:rsidR="00805002" w:rsidRDefault="00805002" w:rsidP="00805002">
      <w:pPr>
        <w:jc w:val="both"/>
        <w:rPr>
          <w:sz w:val="28"/>
          <w:szCs w:val="28"/>
        </w:rPr>
      </w:pPr>
    </w:p>
    <w:p w:rsidR="00805002" w:rsidRDefault="00805002" w:rsidP="00805002">
      <w:pPr>
        <w:jc w:val="both"/>
        <w:rPr>
          <w:sz w:val="28"/>
          <w:szCs w:val="28"/>
        </w:rPr>
      </w:pP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Шкала перерасчета суммарного первичного балла за выполнение контрольной работы в отметку по пятибалльной шкале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41"/>
      </w:tblGrid>
      <w:tr w:rsidR="00805002" w:rsidRPr="004A1CBA" w:rsidTr="004F0BBE">
        <w:trPr>
          <w:trHeight w:val="598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«2»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«3»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«4»</w:t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«5»</w:t>
            </w:r>
          </w:p>
        </w:tc>
      </w:tr>
      <w:tr w:rsidR="00805002" w:rsidRPr="004A1CBA" w:rsidTr="004F0BBE">
        <w:trPr>
          <w:trHeight w:val="553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leader="underscore" w:pos="2599"/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Суммарный первичный балл </w:t>
            </w:r>
            <w:r w:rsidRPr="004A1CBA">
              <w:rPr>
                <w:sz w:val="28"/>
                <w:szCs w:val="28"/>
              </w:rPr>
              <w:br/>
              <w:t>за работу в целом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0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15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16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26 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27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36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37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45</w:t>
            </w:r>
          </w:p>
        </w:tc>
      </w:tr>
    </w:tbl>
    <w:p w:rsidR="00805002" w:rsidRPr="004A1CBA" w:rsidRDefault="00805002" w:rsidP="00805002">
      <w:pPr>
        <w:contextualSpacing/>
        <w:jc w:val="center"/>
        <w:rPr>
          <w:sz w:val="16"/>
          <w:szCs w:val="16"/>
        </w:rPr>
      </w:pPr>
    </w:p>
    <w:p w:rsidR="00805002" w:rsidRPr="004A1CBA" w:rsidRDefault="00805002" w:rsidP="00805002">
      <w:pPr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8. ИНФОРМАТИКА и ИКТ</w:t>
      </w:r>
    </w:p>
    <w:p w:rsidR="00805002" w:rsidRPr="004A1CBA" w:rsidRDefault="00805002" w:rsidP="00805002">
      <w:pPr>
        <w:jc w:val="both"/>
        <w:rPr>
          <w:sz w:val="28"/>
          <w:szCs w:val="28"/>
        </w:rPr>
      </w:pPr>
      <w:r w:rsidRPr="004A1CBA">
        <w:rPr>
          <w:sz w:val="28"/>
          <w:szCs w:val="28"/>
        </w:rPr>
        <w:tab/>
        <w:t xml:space="preserve">Максимальное количество баллов, которое может получить участник контрольной </w:t>
      </w:r>
      <w:proofErr w:type="gramStart"/>
      <w:r w:rsidRPr="004A1CBA">
        <w:rPr>
          <w:sz w:val="28"/>
          <w:szCs w:val="28"/>
        </w:rPr>
        <w:t xml:space="preserve">работы,  </w:t>
      </w:r>
      <w:r w:rsidRPr="004A1CBA">
        <w:rPr>
          <w:bCs/>
          <w:sz w:val="28"/>
          <w:szCs w:val="28"/>
        </w:rPr>
        <w:t>–</w:t>
      </w:r>
      <w:proofErr w:type="gramEnd"/>
      <w:r w:rsidRPr="004A1CB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12</w:t>
      </w:r>
      <w:r w:rsidRPr="004A1CBA">
        <w:rPr>
          <w:sz w:val="28"/>
          <w:szCs w:val="28"/>
        </w:rPr>
        <w:t xml:space="preserve"> баллов.</w:t>
      </w: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Шкала перерасчета суммарного первичного балла за выполнение контрольной работы в отметку по пятибалльной шкале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41"/>
      </w:tblGrid>
      <w:tr w:rsidR="00805002" w:rsidRPr="004A1CBA" w:rsidTr="004F0BBE">
        <w:trPr>
          <w:trHeight w:val="598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pos="4111"/>
              </w:tabs>
              <w:spacing w:line="324" w:lineRule="exact"/>
              <w:ind w:right="176"/>
              <w:contextualSpacing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«2»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«3»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«4»</w:t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«5»</w:t>
            </w:r>
          </w:p>
        </w:tc>
      </w:tr>
      <w:tr w:rsidR="00805002" w:rsidRPr="004A1CBA" w:rsidTr="004F0BBE">
        <w:trPr>
          <w:trHeight w:val="553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leader="underscore" w:pos="2599"/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Суммарный первичный балл </w:t>
            </w:r>
            <w:r w:rsidRPr="004A1CBA">
              <w:rPr>
                <w:sz w:val="28"/>
                <w:szCs w:val="28"/>
              </w:rPr>
              <w:br/>
              <w:t>за работу в целом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0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5 </w:t>
            </w:r>
            <w:r w:rsidRPr="004A1CBA">
              <w:rPr>
                <w:bCs/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7</w:t>
            </w:r>
            <w:r w:rsidRPr="004A1CBA">
              <w:rPr>
                <w:sz w:val="28"/>
                <w:szCs w:val="28"/>
              </w:rPr>
              <w:t xml:space="preserve"> 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4A1CBA">
              <w:rPr>
                <w:sz w:val="28"/>
                <w:szCs w:val="28"/>
              </w:rPr>
              <w:t xml:space="preserve">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4A1CBA">
              <w:rPr>
                <w:sz w:val="28"/>
                <w:szCs w:val="28"/>
              </w:rPr>
              <w:t xml:space="preserve">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2</w:t>
            </w:r>
          </w:p>
        </w:tc>
      </w:tr>
    </w:tbl>
    <w:p w:rsidR="00805002" w:rsidRPr="004A1CBA" w:rsidRDefault="00805002" w:rsidP="00805002">
      <w:pPr>
        <w:contextualSpacing/>
        <w:jc w:val="center"/>
        <w:rPr>
          <w:sz w:val="16"/>
          <w:szCs w:val="16"/>
        </w:rPr>
      </w:pP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9. ИНОСТРАННЫЙ ЯЗЫК</w:t>
      </w: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t>(АНГЛИЙСКИЙ, НЕМЕЦКИЙ, ФРАНЦУЗСКИЙ,)</w:t>
      </w:r>
    </w:p>
    <w:p w:rsidR="00805002" w:rsidRPr="004A1CBA" w:rsidRDefault="00805002" w:rsidP="00805002">
      <w:pPr>
        <w:contextualSpacing/>
        <w:jc w:val="both"/>
        <w:rPr>
          <w:sz w:val="28"/>
          <w:szCs w:val="28"/>
        </w:rPr>
      </w:pPr>
      <w:r w:rsidRPr="004A1CBA">
        <w:rPr>
          <w:sz w:val="28"/>
          <w:szCs w:val="28"/>
        </w:rPr>
        <w:tab/>
      </w:r>
    </w:p>
    <w:p w:rsidR="00805002" w:rsidRPr="004A1CBA" w:rsidRDefault="00805002" w:rsidP="00805002">
      <w:pPr>
        <w:contextualSpacing/>
        <w:jc w:val="both"/>
        <w:rPr>
          <w:sz w:val="28"/>
          <w:szCs w:val="28"/>
        </w:rPr>
      </w:pPr>
      <w:r w:rsidRPr="004A1CBA">
        <w:rPr>
          <w:sz w:val="28"/>
          <w:szCs w:val="28"/>
        </w:rPr>
        <w:tab/>
        <w:t xml:space="preserve">Максимальное количество баллов, которое может получить участник контрольной </w:t>
      </w:r>
      <w:proofErr w:type="gramStart"/>
      <w:r w:rsidRPr="004A1CBA">
        <w:rPr>
          <w:sz w:val="28"/>
          <w:szCs w:val="28"/>
        </w:rPr>
        <w:t xml:space="preserve">работы,  </w:t>
      </w:r>
      <w:r w:rsidRPr="004A1CBA">
        <w:rPr>
          <w:bCs/>
          <w:sz w:val="28"/>
          <w:szCs w:val="28"/>
        </w:rPr>
        <w:t>–</w:t>
      </w:r>
      <w:proofErr w:type="gramEnd"/>
      <w:r w:rsidRPr="004A1CB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53 балла</w:t>
      </w:r>
      <w:r w:rsidRPr="004A1CBA">
        <w:rPr>
          <w:sz w:val="28"/>
          <w:szCs w:val="28"/>
        </w:rPr>
        <w:t>.</w:t>
      </w:r>
    </w:p>
    <w:p w:rsidR="00805002" w:rsidRPr="004A1CBA" w:rsidRDefault="00805002" w:rsidP="00805002">
      <w:pPr>
        <w:contextualSpacing/>
        <w:jc w:val="center"/>
        <w:rPr>
          <w:sz w:val="28"/>
          <w:szCs w:val="28"/>
        </w:rPr>
      </w:pPr>
      <w:r w:rsidRPr="004A1CBA">
        <w:rPr>
          <w:sz w:val="28"/>
          <w:szCs w:val="28"/>
        </w:rPr>
        <w:lastRenderedPageBreak/>
        <w:t>Шкала перерасчета суммарного первичного балла за выполнение контрольной работы (суммарно за выполнение заданий письменной части и раздела «Говорение») в отметку по пятибалльной шкале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41"/>
      </w:tblGrid>
      <w:tr w:rsidR="00805002" w:rsidRPr="004A1CBA" w:rsidTr="004F0BBE">
        <w:trPr>
          <w:trHeight w:val="598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pos="4111"/>
              </w:tabs>
              <w:spacing w:line="324" w:lineRule="exact"/>
              <w:ind w:right="176"/>
              <w:contextualSpacing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«2»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«3»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«4»</w:t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contextualSpacing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>«5»</w:t>
            </w:r>
          </w:p>
        </w:tc>
      </w:tr>
      <w:tr w:rsidR="00805002" w:rsidRPr="004A1CBA" w:rsidTr="004F0BBE">
        <w:trPr>
          <w:trHeight w:val="553"/>
        </w:trPr>
        <w:tc>
          <w:tcPr>
            <w:tcW w:w="4503" w:type="dxa"/>
          </w:tcPr>
          <w:p w:rsidR="00805002" w:rsidRPr="004A1CBA" w:rsidRDefault="00805002" w:rsidP="004F0BBE">
            <w:pPr>
              <w:tabs>
                <w:tab w:val="left" w:leader="underscore" w:pos="2599"/>
                <w:tab w:val="left" w:pos="4111"/>
              </w:tabs>
              <w:spacing w:line="324" w:lineRule="exact"/>
              <w:ind w:right="176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Суммарный первичный балл </w:t>
            </w:r>
            <w:r w:rsidRPr="004A1CBA">
              <w:rPr>
                <w:sz w:val="28"/>
                <w:szCs w:val="28"/>
              </w:rPr>
              <w:br/>
              <w:t>за работу в целом</w:t>
            </w:r>
          </w:p>
        </w:tc>
        <w:tc>
          <w:tcPr>
            <w:tcW w:w="1275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 w:rsidRPr="004A1CBA">
              <w:rPr>
                <w:sz w:val="28"/>
                <w:szCs w:val="28"/>
              </w:rPr>
              <w:t xml:space="preserve">0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4A1CBA">
              <w:rPr>
                <w:sz w:val="28"/>
                <w:szCs w:val="28"/>
              </w:rPr>
              <w:t xml:space="preserve"> </w:t>
            </w:r>
            <w:r w:rsidRPr="004A1CBA">
              <w:rPr>
                <w:bCs/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3</w:t>
            </w:r>
            <w:r w:rsidRPr="004A1CBA">
              <w:rPr>
                <w:sz w:val="28"/>
                <w:szCs w:val="28"/>
              </w:rPr>
              <w:t xml:space="preserve">5 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A1CBA">
              <w:rPr>
                <w:sz w:val="28"/>
                <w:szCs w:val="28"/>
              </w:rPr>
              <w:t xml:space="preserve">6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45</w:t>
            </w:r>
            <w:r w:rsidRPr="004A1CBA">
              <w:rPr>
                <w:sz w:val="28"/>
                <w:szCs w:val="28"/>
              </w:rPr>
              <w:br/>
            </w:r>
          </w:p>
        </w:tc>
        <w:tc>
          <w:tcPr>
            <w:tcW w:w="1241" w:type="dxa"/>
          </w:tcPr>
          <w:p w:rsidR="00805002" w:rsidRPr="004A1CBA" w:rsidRDefault="00805002" w:rsidP="004F0BBE">
            <w:pPr>
              <w:tabs>
                <w:tab w:val="left" w:leader="underscore" w:pos="2599"/>
              </w:tabs>
              <w:spacing w:line="32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4A1CBA">
              <w:rPr>
                <w:sz w:val="28"/>
                <w:szCs w:val="28"/>
              </w:rPr>
              <w:t xml:space="preserve"> </w:t>
            </w:r>
            <w:r w:rsidRPr="004A1CBA">
              <w:rPr>
                <w:bCs/>
                <w:sz w:val="28"/>
                <w:szCs w:val="28"/>
              </w:rPr>
              <w:t>–</w:t>
            </w:r>
            <w:r w:rsidRPr="004A1C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</w:t>
            </w:r>
          </w:p>
        </w:tc>
      </w:tr>
    </w:tbl>
    <w:p w:rsidR="00805002" w:rsidRPr="004A1CBA" w:rsidRDefault="00805002" w:rsidP="00805002">
      <w:pPr>
        <w:jc w:val="center"/>
        <w:rPr>
          <w:sz w:val="28"/>
          <w:szCs w:val="28"/>
        </w:rPr>
      </w:pPr>
    </w:p>
    <w:p w:rsidR="00805002" w:rsidRDefault="00805002" w:rsidP="00AE1D61">
      <w:pPr>
        <w:spacing w:line="360" w:lineRule="auto"/>
        <w:rPr>
          <w:sz w:val="28"/>
          <w:szCs w:val="28"/>
        </w:rPr>
      </w:pPr>
    </w:p>
    <w:sectPr w:rsidR="00805002" w:rsidSect="00805002">
      <w:headerReference w:type="default" r:id="rId9"/>
      <w:headerReference w:type="first" r:id="rId10"/>
      <w:pgSz w:w="11907" w:h="16840" w:code="9"/>
      <w:pgMar w:top="360" w:right="851" w:bottom="567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E1E" w:rsidRDefault="00E55E1E" w:rsidP="00887EB4">
      <w:r>
        <w:separator/>
      </w:r>
    </w:p>
  </w:endnote>
  <w:endnote w:type="continuationSeparator" w:id="0">
    <w:p w:rsidR="00E55E1E" w:rsidRDefault="00E55E1E" w:rsidP="0088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E1E" w:rsidRDefault="00E55E1E" w:rsidP="00887EB4">
      <w:r>
        <w:separator/>
      </w:r>
    </w:p>
  </w:footnote>
  <w:footnote w:type="continuationSeparator" w:id="0">
    <w:p w:rsidR="00E55E1E" w:rsidRDefault="00E55E1E" w:rsidP="00887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EB4" w:rsidRDefault="00801558">
    <w:pPr>
      <w:pStyle w:val="a5"/>
      <w:jc w:val="center"/>
    </w:pPr>
    <w:r>
      <w:fldChar w:fldCharType="begin"/>
    </w:r>
    <w:r w:rsidR="00845A07">
      <w:instrText xml:space="preserve"> PAGE   \* MERGEFORMAT </w:instrText>
    </w:r>
    <w:r>
      <w:fldChar w:fldCharType="separate"/>
    </w:r>
    <w:r w:rsidR="004600F9">
      <w:rPr>
        <w:noProof/>
      </w:rPr>
      <w:t>13</w:t>
    </w:r>
    <w:r>
      <w:rPr>
        <w:noProof/>
      </w:rPr>
      <w:fldChar w:fldCharType="end"/>
    </w:r>
  </w:p>
  <w:p w:rsidR="00887EB4" w:rsidRDefault="00887EB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EB4" w:rsidRDefault="00887EB4">
    <w:pPr>
      <w:pStyle w:val="a5"/>
      <w:jc w:val="center"/>
    </w:pPr>
  </w:p>
  <w:p w:rsidR="00887EB4" w:rsidRDefault="00887E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CD47370"/>
    <w:lvl w:ilvl="0">
      <w:start w:val="18"/>
      <w:numFmt w:val="decimal"/>
      <w:lvlText w:val="%1"/>
      <w:lvlJc w:val="left"/>
      <w:pPr>
        <w:spacing w:beforeAutospacing="0" w:after="0" w:afterAutospacing="0" w:line="240" w:lineRule="auto"/>
      </w:pPr>
      <w:rPr>
        <w:color w:val="000000"/>
        <w:sz w:val="28"/>
        <w:szCs w:val="28"/>
      </w:rPr>
    </w:lvl>
    <w:lvl w:ilvl="1">
      <w:start w:val="18"/>
      <w:numFmt w:val="decimal"/>
      <w:lvlText w:val="%1"/>
      <w:lvlJc w:val="left"/>
      <w:pPr>
        <w:spacing w:beforeAutospacing="0" w:after="0" w:afterAutospacing="0" w:line="240" w:lineRule="auto"/>
      </w:pPr>
      <w:rPr>
        <w:color w:val="000000"/>
        <w:sz w:val="23"/>
      </w:rPr>
    </w:lvl>
    <w:lvl w:ilvl="2">
      <w:start w:val="18"/>
      <w:numFmt w:val="decimal"/>
      <w:lvlText w:val="%1"/>
      <w:lvlJc w:val="left"/>
      <w:pPr>
        <w:spacing w:beforeAutospacing="0" w:after="0" w:afterAutospacing="0" w:line="240" w:lineRule="auto"/>
      </w:pPr>
      <w:rPr>
        <w:color w:val="000000"/>
        <w:sz w:val="23"/>
      </w:rPr>
    </w:lvl>
    <w:lvl w:ilvl="3">
      <w:start w:val="18"/>
      <w:numFmt w:val="decimal"/>
      <w:lvlText w:val="%1"/>
      <w:lvlJc w:val="left"/>
      <w:pPr>
        <w:spacing w:beforeAutospacing="0" w:after="0" w:afterAutospacing="0" w:line="240" w:lineRule="auto"/>
      </w:pPr>
      <w:rPr>
        <w:color w:val="000000"/>
        <w:sz w:val="23"/>
      </w:rPr>
    </w:lvl>
    <w:lvl w:ilvl="4">
      <w:start w:val="18"/>
      <w:numFmt w:val="decimal"/>
      <w:lvlText w:val="%1"/>
      <w:lvlJc w:val="left"/>
      <w:pPr>
        <w:spacing w:beforeAutospacing="0" w:after="0" w:afterAutospacing="0" w:line="240" w:lineRule="auto"/>
      </w:pPr>
      <w:rPr>
        <w:color w:val="000000"/>
        <w:sz w:val="23"/>
      </w:rPr>
    </w:lvl>
    <w:lvl w:ilvl="5">
      <w:start w:val="18"/>
      <w:numFmt w:val="decimal"/>
      <w:lvlText w:val="%1"/>
      <w:lvlJc w:val="left"/>
      <w:pPr>
        <w:spacing w:beforeAutospacing="0" w:after="0" w:afterAutospacing="0" w:line="240" w:lineRule="auto"/>
      </w:pPr>
      <w:rPr>
        <w:color w:val="000000"/>
        <w:sz w:val="23"/>
      </w:rPr>
    </w:lvl>
    <w:lvl w:ilvl="6">
      <w:start w:val="18"/>
      <w:numFmt w:val="decimal"/>
      <w:lvlText w:val="%1"/>
      <w:lvlJc w:val="left"/>
      <w:pPr>
        <w:spacing w:beforeAutospacing="0" w:after="0" w:afterAutospacing="0" w:line="240" w:lineRule="auto"/>
      </w:pPr>
      <w:rPr>
        <w:color w:val="000000"/>
        <w:sz w:val="23"/>
      </w:rPr>
    </w:lvl>
    <w:lvl w:ilvl="7">
      <w:start w:val="18"/>
      <w:numFmt w:val="decimal"/>
      <w:lvlText w:val="%1"/>
      <w:lvlJc w:val="left"/>
      <w:pPr>
        <w:spacing w:beforeAutospacing="0" w:after="0" w:afterAutospacing="0" w:line="240" w:lineRule="auto"/>
      </w:pPr>
      <w:rPr>
        <w:color w:val="000000"/>
        <w:sz w:val="23"/>
      </w:rPr>
    </w:lvl>
    <w:lvl w:ilvl="8">
      <w:start w:val="18"/>
      <w:numFmt w:val="decimal"/>
      <w:lvlText w:val="%1"/>
      <w:lvlJc w:val="left"/>
      <w:pPr>
        <w:spacing w:beforeAutospacing="0" w:after="0" w:afterAutospacing="0" w:line="240" w:lineRule="auto"/>
      </w:pPr>
      <w:rPr>
        <w:color w:val="000000"/>
        <w:sz w:val="23"/>
      </w:rPr>
    </w:lvl>
  </w:abstractNum>
  <w:abstractNum w:abstractNumId="1">
    <w:nsid w:val="0000000D"/>
    <w:multiLevelType w:val="hybridMultilevel"/>
    <w:tmpl w:val="93F6B876"/>
    <w:lvl w:ilvl="0" w:tplc="1C4AC188">
      <w:start w:val="1"/>
      <w:numFmt w:val="bullet"/>
      <w:lvlText w:val="-"/>
      <w:lvlJc w:val="left"/>
      <w:pPr>
        <w:spacing w:beforeAutospacing="0" w:after="0" w:afterAutospacing="0" w:line="240" w:lineRule="auto"/>
      </w:pPr>
      <w:rPr>
        <w:color w:val="000000"/>
        <w:sz w:val="25"/>
      </w:rPr>
    </w:lvl>
    <w:lvl w:ilvl="1" w:tplc="003AFF7C">
      <w:start w:val="1"/>
      <w:numFmt w:val="bullet"/>
      <w:lvlText w:val="-"/>
      <w:lvlJc w:val="left"/>
      <w:pPr>
        <w:spacing w:beforeAutospacing="0" w:after="0" w:afterAutospacing="0" w:line="240" w:lineRule="auto"/>
      </w:pPr>
      <w:rPr>
        <w:color w:val="000000"/>
        <w:sz w:val="25"/>
      </w:rPr>
    </w:lvl>
    <w:lvl w:ilvl="2" w:tplc="D5444DBA">
      <w:start w:val="1"/>
      <w:numFmt w:val="bullet"/>
      <w:lvlText w:val="-"/>
      <w:lvlJc w:val="left"/>
      <w:pPr>
        <w:spacing w:beforeAutospacing="0" w:after="0" w:afterAutospacing="0" w:line="240" w:lineRule="auto"/>
      </w:pPr>
      <w:rPr>
        <w:color w:val="000000"/>
        <w:sz w:val="25"/>
      </w:rPr>
    </w:lvl>
    <w:lvl w:ilvl="3" w:tplc="3E2CA34C">
      <w:start w:val="1"/>
      <w:numFmt w:val="bullet"/>
      <w:lvlText w:val="-"/>
      <w:lvlJc w:val="left"/>
      <w:pPr>
        <w:spacing w:beforeAutospacing="0" w:after="0" w:afterAutospacing="0" w:line="240" w:lineRule="auto"/>
      </w:pPr>
      <w:rPr>
        <w:color w:val="000000"/>
        <w:sz w:val="25"/>
      </w:rPr>
    </w:lvl>
    <w:lvl w:ilvl="4" w:tplc="1618EE3A">
      <w:start w:val="1"/>
      <w:numFmt w:val="bullet"/>
      <w:lvlText w:val="-"/>
      <w:lvlJc w:val="left"/>
      <w:pPr>
        <w:spacing w:beforeAutospacing="0" w:after="0" w:afterAutospacing="0" w:line="240" w:lineRule="auto"/>
      </w:pPr>
      <w:rPr>
        <w:color w:val="000000"/>
        <w:sz w:val="25"/>
      </w:rPr>
    </w:lvl>
    <w:lvl w:ilvl="5" w:tplc="B712C258">
      <w:start w:val="1"/>
      <w:numFmt w:val="bullet"/>
      <w:lvlText w:val="-"/>
      <w:lvlJc w:val="left"/>
      <w:pPr>
        <w:spacing w:beforeAutospacing="0" w:after="0" w:afterAutospacing="0" w:line="240" w:lineRule="auto"/>
      </w:pPr>
      <w:rPr>
        <w:color w:val="000000"/>
        <w:sz w:val="25"/>
      </w:rPr>
    </w:lvl>
    <w:lvl w:ilvl="6" w:tplc="32EAA96A">
      <w:start w:val="1"/>
      <w:numFmt w:val="bullet"/>
      <w:lvlText w:val="-"/>
      <w:lvlJc w:val="left"/>
      <w:pPr>
        <w:spacing w:beforeAutospacing="0" w:after="0" w:afterAutospacing="0" w:line="240" w:lineRule="auto"/>
      </w:pPr>
      <w:rPr>
        <w:color w:val="000000"/>
        <w:sz w:val="25"/>
      </w:rPr>
    </w:lvl>
    <w:lvl w:ilvl="7" w:tplc="CB9EE474">
      <w:start w:val="1"/>
      <w:numFmt w:val="bullet"/>
      <w:lvlText w:val="-"/>
      <w:lvlJc w:val="left"/>
      <w:pPr>
        <w:spacing w:beforeAutospacing="0" w:after="0" w:afterAutospacing="0" w:line="240" w:lineRule="auto"/>
      </w:pPr>
      <w:rPr>
        <w:color w:val="000000"/>
        <w:sz w:val="25"/>
      </w:rPr>
    </w:lvl>
    <w:lvl w:ilvl="8" w:tplc="B46C2088">
      <w:start w:val="1"/>
      <w:numFmt w:val="bullet"/>
      <w:lvlText w:val="-"/>
      <w:lvlJc w:val="left"/>
      <w:pPr>
        <w:spacing w:beforeAutospacing="0" w:after="0" w:afterAutospacing="0" w:line="240" w:lineRule="auto"/>
      </w:pPr>
      <w:rPr>
        <w:color w:val="000000"/>
        <w:sz w:val="25"/>
      </w:rPr>
    </w:lvl>
  </w:abstractNum>
  <w:abstractNum w:abstractNumId="2">
    <w:nsid w:val="1F332449"/>
    <w:multiLevelType w:val="hybridMultilevel"/>
    <w:tmpl w:val="CF5ECA22"/>
    <w:lvl w:ilvl="0" w:tplc="0419000F">
      <w:start w:val="1"/>
      <w:numFmt w:val="decimal"/>
      <w:lvlText w:val="%1."/>
      <w:lvlJc w:val="left"/>
      <w:pPr>
        <w:spacing w:beforeAutospacing="0" w:after="0" w:afterAutospacing="0" w:line="240" w:lineRule="auto"/>
        <w:ind w:left="720" w:hanging="360"/>
      </w:pPr>
    </w:lvl>
    <w:lvl w:ilvl="1" w:tplc="04190019">
      <w:start w:val="1"/>
      <w:numFmt w:val="lowerLetter"/>
      <w:lvlText w:val="%2."/>
      <w:lvlJc w:val="left"/>
      <w:pPr>
        <w:spacing w:beforeAutospacing="0" w:after="0" w:afterAutospacing="0" w:line="240" w:lineRule="auto"/>
        <w:ind w:left="1440" w:hanging="360"/>
      </w:pPr>
    </w:lvl>
    <w:lvl w:ilvl="2" w:tplc="0419001B">
      <w:start w:val="1"/>
      <w:numFmt w:val="lowerRoman"/>
      <w:lvlText w:val="%3."/>
      <w:lvlJc w:val="right"/>
      <w:pPr>
        <w:spacing w:beforeAutospacing="0" w:after="0" w:afterAutospacing="0" w:line="240" w:lineRule="auto"/>
        <w:ind w:left="2160" w:hanging="180"/>
      </w:pPr>
    </w:lvl>
    <w:lvl w:ilvl="3" w:tplc="0419000F">
      <w:start w:val="1"/>
      <w:numFmt w:val="decimal"/>
      <w:lvlText w:val="%4."/>
      <w:lvlJc w:val="left"/>
      <w:pPr>
        <w:spacing w:beforeAutospacing="0" w:after="0" w:afterAutospacing="0" w:line="240" w:lineRule="auto"/>
        <w:ind w:left="2880" w:hanging="360"/>
      </w:pPr>
    </w:lvl>
    <w:lvl w:ilvl="4" w:tplc="04190019">
      <w:start w:val="1"/>
      <w:numFmt w:val="lowerLetter"/>
      <w:lvlText w:val="%5."/>
      <w:lvlJc w:val="left"/>
      <w:pPr>
        <w:spacing w:beforeAutospacing="0" w:after="0" w:afterAutospacing="0" w:line="240" w:lineRule="auto"/>
        <w:ind w:left="3600" w:hanging="360"/>
      </w:pPr>
    </w:lvl>
    <w:lvl w:ilvl="5" w:tplc="0419001B">
      <w:start w:val="1"/>
      <w:numFmt w:val="lowerRoman"/>
      <w:lvlText w:val="%6."/>
      <w:lvlJc w:val="right"/>
      <w:pPr>
        <w:spacing w:beforeAutospacing="0" w:after="0" w:afterAutospacing="0" w:line="240" w:lineRule="auto"/>
        <w:ind w:left="4320" w:hanging="180"/>
      </w:pPr>
    </w:lvl>
    <w:lvl w:ilvl="6" w:tplc="0419000F">
      <w:start w:val="1"/>
      <w:numFmt w:val="decimal"/>
      <w:lvlText w:val="%7."/>
      <w:lvlJc w:val="left"/>
      <w:pPr>
        <w:spacing w:beforeAutospacing="0" w:after="0" w:afterAutospacing="0" w:line="240" w:lineRule="auto"/>
        <w:ind w:left="5040" w:hanging="360"/>
      </w:pPr>
    </w:lvl>
    <w:lvl w:ilvl="7" w:tplc="04190019">
      <w:start w:val="1"/>
      <w:numFmt w:val="lowerLetter"/>
      <w:lvlText w:val="%8."/>
      <w:lvlJc w:val="left"/>
      <w:pPr>
        <w:spacing w:beforeAutospacing="0" w:after="0" w:afterAutospacing="0" w:line="240" w:lineRule="auto"/>
        <w:ind w:left="5760" w:hanging="360"/>
      </w:pPr>
    </w:lvl>
    <w:lvl w:ilvl="8" w:tplc="0419001B">
      <w:start w:val="1"/>
      <w:numFmt w:val="lowerRoman"/>
      <w:lvlText w:val="%9."/>
      <w:lvlJc w:val="right"/>
      <w:pPr>
        <w:spacing w:beforeAutospacing="0" w:after="0" w:afterAutospacing="0" w:line="240" w:lineRule="auto"/>
        <w:ind w:left="6480" w:hanging="180"/>
      </w:pPr>
    </w:lvl>
  </w:abstractNum>
  <w:abstractNum w:abstractNumId="3">
    <w:nsid w:val="30F31648"/>
    <w:multiLevelType w:val="multilevel"/>
    <w:tmpl w:val="1148618E"/>
    <w:lvl w:ilvl="0">
      <w:start w:val="5"/>
      <w:numFmt w:val="decimal"/>
      <w:lvlText w:val="%1."/>
      <w:lvlJc w:val="left"/>
      <w:pPr>
        <w:spacing w:beforeAutospacing="0" w:after="0" w:afterAutospacing="0" w:line="240" w:lineRule="auto"/>
        <w:ind w:left="720" w:hanging="360"/>
      </w:pPr>
    </w:lvl>
    <w:lvl w:ilvl="1">
      <w:start w:val="4"/>
      <w:numFmt w:val="decimal"/>
      <w:isLgl/>
      <w:lvlText w:val="%1.%2."/>
      <w:lvlJc w:val="left"/>
      <w:pPr>
        <w:spacing w:beforeAutospacing="0" w:after="0" w:afterAutospacing="0" w:line="240" w:lineRule="auto"/>
        <w:ind w:left="644" w:hanging="360"/>
      </w:pPr>
    </w:lvl>
    <w:lvl w:ilvl="2">
      <w:start w:val="1"/>
      <w:numFmt w:val="decimal"/>
      <w:isLgl/>
      <w:lvlText w:val="%1.%2.%3."/>
      <w:lvlJc w:val="left"/>
      <w:pPr>
        <w:spacing w:beforeAutospacing="0" w:after="0" w:afterAutospacing="0" w:line="240" w:lineRule="auto"/>
        <w:ind w:left="1494" w:hanging="720"/>
      </w:pPr>
    </w:lvl>
    <w:lvl w:ilvl="3">
      <w:start w:val="1"/>
      <w:numFmt w:val="decimal"/>
      <w:isLgl/>
      <w:lvlText w:val="%1.%2.%3.%4."/>
      <w:lvlJc w:val="left"/>
      <w:pPr>
        <w:spacing w:beforeAutospacing="0" w:after="0" w:afterAutospacing="0" w:line="240" w:lineRule="auto"/>
        <w:ind w:left="1701" w:hanging="720"/>
      </w:pPr>
    </w:lvl>
    <w:lvl w:ilvl="4">
      <w:start w:val="1"/>
      <w:numFmt w:val="decimal"/>
      <w:isLgl/>
      <w:lvlText w:val="%1.%2.%3.%4.%5."/>
      <w:lvlJc w:val="left"/>
      <w:pPr>
        <w:spacing w:beforeAutospacing="0" w:after="0" w:afterAutospacing="0" w:line="240" w:lineRule="auto"/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spacing w:beforeAutospacing="0" w:after="0" w:afterAutospacing="0" w:line="240" w:lineRule="auto"/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spacing w:beforeAutospacing="0" w:after="0" w:afterAutospacing="0" w:line="240" w:lineRule="auto"/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spacing w:beforeAutospacing="0" w:after="0" w:afterAutospacing="0" w:line="240" w:lineRule="auto"/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spacing w:beforeAutospacing="0" w:after="0" w:afterAutospacing="0" w:line="240" w:lineRule="auto"/>
        <w:ind w:left="3816" w:hanging="1800"/>
      </w:pPr>
    </w:lvl>
  </w:abstractNum>
  <w:abstractNum w:abstractNumId="4">
    <w:nsid w:val="657921C0"/>
    <w:multiLevelType w:val="multilevel"/>
    <w:tmpl w:val="6AAA9BF2"/>
    <w:lvl w:ilvl="0">
      <w:start w:val="1"/>
      <w:numFmt w:val="decimal"/>
      <w:lvlText w:val="%1."/>
      <w:lvlJc w:val="left"/>
      <w:rPr>
        <w:b w:val="0"/>
        <w:i w:val="0"/>
        <w:strike w:val="0"/>
        <w:color w:val="000000"/>
        <w:sz w:val="28"/>
        <w:u w:val="none"/>
      </w:rPr>
    </w:lvl>
    <w:lvl w:ilvl="1">
      <w:start w:val="1"/>
      <w:numFmt w:val="decimal"/>
      <w:lvlText w:val="%1.%2."/>
      <w:lvlJc w:val="left"/>
      <w:rPr>
        <w:b w:val="0"/>
        <w:i w:val="0"/>
        <w:strike w:val="0"/>
        <w:color w:val="000000"/>
        <w:sz w:val="28"/>
        <w:u w:val="none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>
    <w:nsid w:val="697F7ADA"/>
    <w:multiLevelType w:val="hybridMultilevel"/>
    <w:tmpl w:val="CE0408DE"/>
    <w:lvl w:ilvl="0" w:tplc="0419000F">
      <w:start w:val="1"/>
      <w:numFmt w:val="decimal"/>
      <w:lvlText w:val="%1."/>
      <w:lvlJc w:val="left"/>
      <w:pPr>
        <w:spacing w:beforeAutospacing="0" w:after="0" w:afterAutospacing="0" w:line="240" w:lineRule="auto"/>
        <w:ind w:left="720" w:hanging="360"/>
      </w:pPr>
    </w:lvl>
    <w:lvl w:ilvl="1" w:tplc="04190019">
      <w:start w:val="1"/>
      <w:numFmt w:val="lowerLetter"/>
      <w:lvlText w:val="%2."/>
      <w:lvlJc w:val="left"/>
      <w:pPr>
        <w:spacing w:beforeAutospacing="0" w:after="0" w:afterAutospacing="0" w:line="240" w:lineRule="auto"/>
        <w:ind w:left="1440" w:hanging="360"/>
      </w:pPr>
    </w:lvl>
    <w:lvl w:ilvl="2" w:tplc="0419001B">
      <w:start w:val="1"/>
      <w:numFmt w:val="lowerRoman"/>
      <w:lvlText w:val="%3."/>
      <w:lvlJc w:val="right"/>
      <w:pPr>
        <w:spacing w:beforeAutospacing="0" w:after="0" w:afterAutospacing="0" w:line="240" w:lineRule="auto"/>
        <w:ind w:left="2160" w:hanging="180"/>
      </w:pPr>
    </w:lvl>
    <w:lvl w:ilvl="3" w:tplc="0419000F">
      <w:start w:val="1"/>
      <w:numFmt w:val="decimal"/>
      <w:lvlText w:val="%4."/>
      <w:lvlJc w:val="left"/>
      <w:pPr>
        <w:spacing w:beforeAutospacing="0" w:after="0" w:afterAutospacing="0" w:line="240" w:lineRule="auto"/>
        <w:ind w:left="2880" w:hanging="360"/>
      </w:pPr>
    </w:lvl>
    <w:lvl w:ilvl="4" w:tplc="04190019">
      <w:start w:val="1"/>
      <w:numFmt w:val="lowerLetter"/>
      <w:lvlText w:val="%5."/>
      <w:lvlJc w:val="left"/>
      <w:pPr>
        <w:spacing w:beforeAutospacing="0" w:after="0" w:afterAutospacing="0" w:line="240" w:lineRule="auto"/>
        <w:ind w:left="3600" w:hanging="360"/>
      </w:pPr>
    </w:lvl>
    <w:lvl w:ilvl="5" w:tplc="0419001B">
      <w:start w:val="1"/>
      <w:numFmt w:val="lowerRoman"/>
      <w:lvlText w:val="%6."/>
      <w:lvlJc w:val="right"/>
      <w:pPr>
        <w:spacing w:beforeAutospacing="0" w:after="0" w:afterAutospacing="0" w:line="240" w:lineRule="auto"/>
        <w:ind w:left="4320" w:hanging="180"/>
      </w:pPr>
    </w:lvl>
    <w:lvl w:ilvl="6" w:tplc="0419000F">
      <w:start w:val="1"/>
      <w:numFmt w:val="decimal"/>
      <w:lvlText w:val="%7."/>
      <w:lvlJc w:val="left"/>
      <w:pPr>
        <w:spacing w:beforeAutospacing="0" w:after="0" w:afterAutospacing="0" w:line="240" w:lineRule="auto"/>
        <w:ind w:left="5040" w:hanging="360"/>
      </w:pPr>
    </w:lvl>
    <w:lvl w:ilvl="7" w:tplc="04190019">
      <w:start w:val="1"/>
      <w:numFmt w:val="lowerLetter"/>
      <w:lvlText w:val="%8."/>
      <w:lvlJc w:val="left"/>
      <w:pPr>
        <w:spacing w:beforeAutospacing="0" w:after="0" w:afterAutospacing="0" w:line="240" w:lineRule="auto"/>
        <w:ind w:left="5760" w:hanging="360"/>
      </w:pPr>
    </w:lvl>
    <w:lvl w:ilvl="8" w:tplc="0419001B">
      <w:start w:val="1"/>
      <w:numFmt w:val="lowerRoman"/>
      <w:lvlText w:val="%9."/>
      <w:lvlJc w:val="right"/>
      <w:pPr>
        <w:spacing w:beforeAutospacing="0" w:after="0" w:afterAutospacing="0" w:line="240" w:lineRule="auto"/>
        <w:ind w:left="6480" w:hanging="180"/>
      </w:pPr>
    </w:lvl>
  </w:abstractNum>
  <w:abstractNum w:abstractNumId="6">
    <w:nsid w:val="6BEA4862"/>
    <w:multiLevelType w:val="multilevel"/>
    <w:tmpl w:val="21F4FA3C"/>
    <w:lvl w:ilvl="0">
      <w:start w:val="9"/>
      <w:numFmt w:val="decimal"/>
      <w:lvlText w:val="%1."/>
      <w:lvlJc w:val="left"/>
      <w:pPr>
        <w:spacing w:beforeAutospacing="0" w:after="0" w:afterAutospacing="0" w:line="240" w:lineRule="auto"/>
        <w:ind w:left="720" w:hanging="360"/>
      </w:pPr>
    </w:lvl>
    <w:lvl w:ilvl="1">
      <w:start w:val="1"/>
      <w:numFmt w:val="decimal"/>
      <w:isLgl/>
      <w:lvlText w:val="%1.%2."/>
      <w:lvlJc w:val="left"/>
      <w:pPr>
        <w:spacing w:beforeAutospacing="0" w:after="0" w:afterAutospacing="0" w:line="240" w:lineRule="auto"/>
        <w:ind w:left="1069" w:hanging="36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spacing w:beforeAutospacing="0" w:after="0" w:afterAutospacing="0" w:line="240" w:lineRule="auto"/>
        <w:ind w:left="1778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spacing w:beforeAutospacing="0" w:after="0" w:afterAutospacing="0" w:line="240" w:lineRule="auto"/>
        <w:ind w:left="2127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spacing w:beforeAutospacing="0" w:after="0" w:afterAutospacing="0" w:line="240" w:lineRule="auto"/>
        <w:ind w:left="2836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spacing w:beforeAutospacing="0" w:after="0" w:afterAutospacing="0" w:line="240" w:lineRule="auto"/>
        <w:ind w:left="3185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spacing w:beforeAutospacing="0" w:after="0" w:afterAutospacing="0" w:line="240" w:lineRule="auto"/>
        <w:ind w:left="3894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spacing w:beforeAutospacing="0" w:after="0" w:afterAutospacing="0" w:line="240" w:lineRule="auto"/>
        <w:ind w:left="4243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spacing w:beforeAutospacing="0" w:after="0" w:afterAutospacing="0" w:line="240" w:lineRule="auto"/>
        <w:ind w:left="4952" w:hanging="1800"/>
      </w:pPr>
      <w:rPr>
        <w:color w:val="000000"/>
      </w:rPr>
    </w:lvl>
  </w:abstractNum>
  <w:abstractNum w:abstractNumId="7">
    <w:nsid w:val="791746D4"/>
    <w:multiLevelType w:val="hybridMultilevel"/>
    <w:tmpl w:val="FAC649A2"/>
    <w:lvl w:ilvl="0" w:tplc="0419000F">
      <w:start w:val="1"/>
      <w:numFmt w:val="bullet"/>
      <w:lvlText w:val=""/>
      <w:lvlJc w:val="left"/>
      <w:pPr>
        <w:tabs>
          <w:tab w:val="num" w:pos="0"/>
        </w:tabs>
        <w:ind w:firstLine="425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7EB4"/>
    <w:rsid w:val="00032714"/>
    <w:rsid w:val="00095831"/>
    <w:rsid w:val="000A3EBE"/>
    <w:rsid w:val="00146D1B"/>
    <w:rsid w:val="00191847"/>
    <w:rsid w:val="001B25B0"/>
    <w:rsid w:val="00224F10"/>
    <w:rsid w:val="00241E1C"/>
    <w:rsid w:val="002C54B0"/>
    <w:rsid w:val="00387592"/>
    <w:rsid w:val="003D0B51"/>
    <w:rsid w:val="003F3142"/>
    <w:rsid w:val="004600F9"/>
    <w:rsid w:val="00463A9A"/>
    <w:rsid w:val="00485FD3"/>
    <w:rsid w:val="004B3B6D"/>
    <w:rsid w:val="004C7AFC"/>
    <w:rsid w:val="005C2F5B"/>
    <w:rsid w:val="00645370"/>
    <w:rsid w:val="0066683E"/>
    <w:rsid w:val="006964C6"/>
    <w:rsid w:val="00697A9B"/>
    <w:rsid w:val="006A7567"/>
    <w:rsid w:val="007B2483"/>
    <w:rsid w:val="00801558"/>
    <w:rsid w:val="00805002"/>
    <w:rsid w:val="00817C57"/>
    <w:rsid w:val="00845A07"/>
    <w:rsid w:val="00887EB4"/>
    <w:rsid w:val="009054A5"/>
    <w:rsid w:val="009258D8"/>
    <w:rsid w:val="00994AB4"/>
    <w:rsid w:val="00A942EA"/>
    <w:rsid w:val="00AE1D61"/>
    <w:rsid w:val="00BA00EA"/>
    <w:rsid w:val="00BB1F2A"/>
    <w:rsid w:val="00C70CCA"/>
    <w:rsid w:val="00C736BC"/>
    <w:rsid w:val="00C8781D"/>
    <w:rsid w:val="00C964C4"/>
    <w:rsid w:val="00D17EDF"/>
    <w:rsid w:val="00DF174C"/>
    <w:rsid w:val="00E55E1E"/>
    <w:rsid w:val="00EC2485"/>
    <w:rsid w:val="00EC5F44"/>
    <w:rsid w:val="00F06B27"/>
    <w:rsid w:val="00F30C96"/>
    <w:rsid w:val="00F37D14"/>
    <w:rsid w:val="00F54AC7"/>
    <w:rsid w:val="00F70279"/>
    <w:rsid w:val="00F776CD"/>
    <w:rsid w:val="00FA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97F0EE5-A82B-4BAF-82D0-E957D901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EB4"/>
    <w:pPr>
      <w:spacing w:after="0" w:line="240" w:lineRule="auto"/>
    </w:pPr>
    <w:rPr>
      <w:sz w:val="20"/>
    </w:rPr>
  </w:style>
  <w:style w:type="paragraph" w:styleId="1">
    <w:name w:val="heading 1"/>
    <w:basedOn w:val="a"/>
    <w:next w:val="a"/>
    <w:link w:val="10"/>
    <w:qFormat/>
    <w:rsid w:val="00887EB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87EB4"/>
    <w:pPr>
      <w:keepNext/>
      <w:spacing w:before="240" w:after="60"/>
      <w:outlineLvl w:val="1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87EB4"/>
    <w:rPr>
      <w:rFonts w:ascii="Tahoma" w:hAnsi="Tahoma"/>
      <w:sz w:val="16"/>
    </w:rPr>
  </w:style>
  <w:style w:type="paragraph" w:styleId="a5">
    <w:name w:val="header"/>
    <w:basedOn w:val="a"/>
    <w:link w:val="a6"/>
    <w:rsid w:val="00887EB4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887EB4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887EB4"/>
    <w:pPr>
      <w:spacing w:after="160" w:line="240" w:lineRule="exact"/>
    </w:pPr>
    <w:rPr>
      <w:rFonts w:ascii="Verdana" w:hAnsi="Verdana"/>
    </w:rPr>
  </w:style>
  <w:style w:type="paragraph" w:styleId="21">
    <w:name w:val="Body Text Indent 2"/>
    <w:basedOn w:val="a"/>
    <w:link w:val="22"/>
    <w:rsid w:val="00887EB4"/>
    <w:pPr>
      <w:spacing w:after="120" w:line="480" w:lineRule="auto"/>
      <w:ind w:left="283"/>
    </w:pPr>
    <w:rPr>
      <w:sz w:val="24"/>
    </w:rPr>
  </w:style>
  <w:style w:type="paragraph" w:styleId="aa">
    <w:name w:val="List Paragraph"/>
    <w:basedOn w:val="a"/>
    <w:link w:val="ab"/>
    <w:qFormat/>
    <w:rsid w:val="00887EB4"/>
    <w:pPr>
      <w:ind w:left="720"/>
      <w:contextualSpacing/>
    </w:pPr>
    <w:rPr>
      <w:sz w:val="24"/>
    </w:rPr>
  </w:style>
  <w:style w:type="paragraph" w:customStyle="1" w:styleId="5">
    <w:name w:val="Основной текст (5)"/>
    <w:basedOn w:val="a"/>
    <w:link w:val="50"/>
    <w:rsid w:val="00887EB4"/>
    <w:pPr>
      <w:widowControl w:val="0"/>
      <w:shd w:val="clear" w:color="auto" w:fill="FFFFFF"/>
      <w:spacing w:before="360" w:after="600" w:line="325" w:lineRule="exact"/>
      <w:ind w:hanging="160"/>
    </w:pPr>
    <w:rPr>
      <w:sz w:val="28"/>
    </w:rPr>
  </w:style>
  <w:style w:type="paragraph" w:customStyle="1" w:styleId="23">
    <w:name w:val="Основной текст (2)"/>
    <w:basedOn w:val="a"/>
    <w:link w:val="24"/>
    <w:rsid w:val="00887EB4"/>
    <w:pPr>
      <w:widowControl w:val="0"/>
      <w:shd w:val="clear" w:color="auto" w:fill="FFFFFF"/>
      <w:spacing w:line="325" w:lineRule="exact"/>
      <w:ind w:hanging="960"/>
      <w:jc w:val="both"/>
    </w:pPr>
    <w:rPr>
      <w:b/>
      <w:sz w:val="26"/>
    </w:rPr>
  </w:style>
  <w:style w:type="paragraph" w:customStyle="1" w:styleId="Style2">
    <w:name w:val="Style 2"/>
    <w:basedOn w:val="a"/>
    <w:rsid w:val="00887EB4"/>
    <w:pPr>
      <w:shd w:val="clear" w:color="auto" w:fill="FFFFFF"/>
      <w:spacing w:line="691" w:lineRule="exact"/>
      <w:jc w:val="center"/>
    </w:pPr>
    <w:rPr>
      <w:b/>
      <w:sz w:val="39"/>
    </w:rPr>
  </w:style>
  <w:style w:type="paragraph" w:customStyle="1" w:styleId="Style14">
    <w:name w:val="Style 14"/>
    <w:basedOn w:val="a"/>
    <w:rsid w:val="00887EB4"/>
    <w:pPr>
      <w:shd w:val="clear" w:color="auto" w:fill="FFFFFF"/>
      <w:spacing w:line="326" w:lineRule="exact"/>
      <w:ind w:hanging="980"/>
      <w:jc w:val="both"/>
      <w:outlineLvl w:val="3"/>
    </w:pPr>
    <w:rPr>
      <w:b/>
      <w:sz w:val="26"/>
    </w:rPr>
  </w:style>
  <w:style w:type="paragraph" w:styleId="ac">
    <w:name w:val="No Spacing"/>
    <w:basedOn w:val="a"/>
    <w:rsid w:val="00887EB4"/>
  </w:style>
  <w:style w:type="paragraph" w:customStyle="1" w:styleId="Style6">
    <w:name w:val="Style 6"/>
    <w:basedOn w:val="a"/>
    <w:rsid w:val="00887EB4"/>
    <w:pPr>
      <w:shd w:val="clear" w:color="auto" w:fill="FFFFFF"/>
      <w:spacing w:before="7620" w:line="240" w:lineRule="atLeast"/>
      <w:ind w:hanging="360"/>
      <w:jc w:val="center"/>
    </w:pPr>
    <w:rPr>
      <w:sz w:val="25"/>
    </w:rPr>
  </w:style>
  <w:style w:type="paragraph" w:customStyle="1" w:styleId="Style12">
    <w:name w:val="Style 12"/>
    <w:basedOn w:val="a"/>
    <w:rsid w:val="00887EB4"/>
    <w:pPr>
      <w:shd w:val="clear" w:color="auto" w:fill="FFFFFF"/>
      <w:spacing w:after="240" w:line="295" w:lineRule="exact"/>
    </w:pPr>
    <w:rPr>
      <w:sz w:val="26"/>
    </w:rPr>
  </w:style>
  <w:style w:type="paragraph" w:customStyle="1" w:styleId="14">
    <w:name w:val="14 обычный"/>
    <w:basedOn w:val="a"/>
    <w:rsid w:val="00887EB4"/>
    <w:pPr>
      <w:ind w:right="-79" w:firstLine="284"/>
      <w:jc w:val="both"/>
    </w:pPr>
    <w:rPr>
      <w:sz w:val="28"/>
    </w:rPr>
  </w:style>
  <w:style w:type="paragraph" w:customStyle="1" w:styleId="Style4">
    <w:name w:val="Style 4"/>
    <w:basedOn w:val="a"/>
    <w:rsid w:val="00887EB4"/>
    <w:pPr>
      <w:shd w:val="clear" w:color="auto" w:fill="FFFFFF"/>
      <w:spacing w:before="3780" w:after="4620" w:line="595" w:lineRule="exact"/>
      <w:jc w:val="center"/>
    </w:pPr>
    <w:rPr>
      <w:b/>
      <w:sz w:val="51"/>
    </w:rPr>
  </w:style>
  <w:style w:type="character" w:customStyle="1" w:styleId="11">
    <w:name w:val="Номер строки1"/>
    <w:basedOn w:val="a0"/>
    <w:semiHidden/>
    <w:rsid w:val="00887EB4"/>
  </w:style>
  <w:style w:type="character" w:styleId="ad">
    <w:name w:val="Hyperlink"/>
    <w:rsid w:val="00887EB4"/>
    <w:rPr>
      <w:color w:val="0000FF"/>
      <w:u w:val="single"/>
    </w:rPr>
  </w:style>
  <w:style w:type="character" w:customStyle="1" w:styleId="12">
    <w:name w:val="Номер строки1"/>
    <w:basedOn w:val="a0"/>
    <w:semiHidden/>
    <w:rsid w:val="00887EB4"/>
  </w:style>
  <w:style w:type="character" w:customStyle="1" w:styleId="10">
    <w:name w:val="Заголовок 1 Знак"/>
    <w:basedOn w:val="a0"/>
    <w:link w:val="1"/>
    <w:rsid w:val="00887EB4"/>
    <w:rPr>
      <w:sz w:val="28"/>
    </w:rPr>
  </w:style>
  <w:style w:type="character" w:customStyle="1" w:styleId="20">
    <w:name w:val="Заголовок 2 Знак"/>
    <w:basedOn w:val="a0"/>
    <w:link w:val="2"/>
    <w:rsid w:val="00887EB4"/>
    <w:rPr>
      <w:b/>
      <w:i/>
      <w:sz w:val="28"/>
    </w:rPr>
  </w:style>
  <w:style w:type="character" w:customStyle="1" w:styleId="a4">
    <w:name w:val="Текст выноски Знак"/>
    <w:basedOn w:val="a0"/>
    <w:link w:val="a3"/>
    <w:rsid w:val="00887EB4"/>
    <w:rPr>
      <w:rFonts w:ascii="Tahoma" w:hAnsi="Tahoma"/>
      <w:sz w:val="16"/>
    </w:rPr>
  </w:style>
  <w:style w:type="character" w:customStyle="1" w:styleId="a6">
    <w:name w:val="Верхний колонтитул Знак"/>
    <w:basedOn w:val="a0"/>
    <w:link w:val="a5"/>
    <w:rsid w:val="00887EB4"/>
  </w:style>
  <w:style w:type="character" w:styleId="ae">
    <w:name w:val="page number"/>
    <w:basedOn w:val="a0"/>
    <w:rsid w:val="00887EB4"/>
    <w:rPr>
      <w:sz w:val="24"/>
    </w:rPr>
  </w:style>
  <w:style w:type="character" w:customStyle="1" w:styleId="a8">
    <w:name w:val="Нижний колонтитул Знак"/>
    <w:basedOn w:val="a0"/>
    <w:link w:val="a7"/>
    <w:rsid w:val="00887EB4"/>
  </w:style>
  <w:style w:type="character" w:customStyle="1" w:styleId="22">
    <w:name w:val="Основной текст с отступом 2 Знак"/>
    <w:basedOn w:val="a0"/>
    <w:link w:val="21"/>
    <w:rsid w:val="00887EB4"/>
    <w:rPr>
      <w:sz w:val="24"/>
    </w:rPr>
  </w:style>
  <w:style w:type="character" w:styleId="af">
    <w:name w:val="Strong"/>
    <w:qFormat/>
    <w:rsid w:val="00887EB4"/>
    <w:rPr>
      <w:b/>
      <w:sz w:val="24"/>
    </w:rPr>
  </w:style>
  <w:style w:type="character" w:customStyle="1" w:styleId="50">
    <w:name w:val="Основной текст (5)_"/>
    <w:basedOn w:val="a0"/>
    <w:link w:val="5"/>
    <w:rsid w:val="00887EB4"/>
    <w:rPr>
      <w:sz w:val="28"/>
    </w:rPr>
  </w:style>
  <w:style w:type="character" w:customStyle="1" w:styleId="24">
    <w:name w:val="Основной текст (2)_"/>
    <w:basedOn w:val="a0"/>
    <w:link w:val="23"/>
    <w:rsid w:val="00887EB4"/>
    <w:rPr>
      <w:b/>
      <w:sz w:val="26"/>
    </w:rPr>
  </w:style>
  <w:style w:type="character" w:customStyle="1" w:styleId="2CenturySchoolbook">
    <w:name w:val="Основной текст (2) + Century Schoolbook"/>
    <w:basedOn w:val="24"/>
    <w:rsid w:val="00887EB4"/>
    <w:rPr>
      <w:rFonts w:ascii="Century Schoolbook" w:hAnsi="Century Schoolbook"/>
      <w:b/>
      <w:i/>
      <w:color w:val="000000"/>
      <w:sz w:val="24"/>
    </w:rPr>
  </w:style>
  <w:style w:type="character" w:customStyle="1" w:styleId="ab">
    <w:name w:val="Абзац списка Знак"/>
    <w:link w:val="aa"/>
    <w:rsid w:val="00887EB4"/>
    <w:rPr>
      <w:sz w:val="24"/>
    </w:rPr>
  </w:style>
  <w:style w:type="character" w:customStyle="1" w:styleId="CharStyle3">
    <w:name w:val="Char Style 3"/>
    <w:basedOn w:val="a0"/>
    <w:rsid w:val="00887EB4"/>
    <w:rPr>
      <w:rFonts w:ascii="Calibri" w:hAnsi="Calibri"/>
      <w:b/>
      <w:sz w:val="39"/>
    </w:rPr>
  </w:style>
  <w:style w:type="character" w:customStyle="1" w:styleId="CharStyle13">
    <w:name w:val="Char Style 13"/>
    <w:basedOn w:val="a0"/>
    <w:rsid w:val="00887EB4"/>
    <w:rPr>
      <w:rFonts w:ascii="Calibri" w:hAnsi="Calibri"/>
      <w:sz w:val="26"/>
    </w:rPr>
  </w:style>
  <w:style w:type="character" w:customStyle="1" w:styleId="CharStyle20">
    <w:name w:val="Char Style 20"/>
    <w:basedOn w:val="CharStyle13"/>
    <w:rsid w:val="00887EB4"/>
    <w:rPr>
      <w:rFonts w:ascii="Calibri" w:hAnsi="Calibri"/>
      <w:sz w:val="23"/>
    </w:rPr>
  </w:style>
  <w:style w:type="character" w:customStyle="1" w:styleId="CharStyle7">
    <w:name w:val="Char Style 7"/>
    <w:basedOn w:val="a0"/>
    <w:rsid w:val="00887EB4"/>
    <w:rPr>
      <w:rFonts w:ascii="Calibri" w:hAnsi="Calibri"/>
      <w:sz w:val="25"/>
    </w:rPr>
  </w:style>
  <w:style w:type="character" w:customStyle="1" w:styleId="3">
    <w:name w:val="Заголовок 3 Знак"/>
    <w:basedOn w:val="a0"/>
    <w:rsid w:val="00887EB4"/>
    <w:rPr>
      <w:rFonts w:ascii="Cambria" w:hAnsi="Cambria"/>
      <w:b/>
      <w:sz w:val="26"/>
    </w:rPr>
  </w:style>
  <w:style w:type="character" w:customStyle="1" w:styleId="CharStyle12">
    <w:name w:val="Char Style 12"/>
    <w:rsid w:val="00887EB4"/>
    <w:rPr>
      <w:rFonts w:ascii="Calibri" w:hAnsi="Calibri"/>
      <w:sz w:val="27"/>
    </w:rPr>
  </w:style>
  <w:style w:type="character" w:customStyle="1" w:styleId="CharStyle26">
    <w:name w:val="Char Style 26"/>
    <w:basedOn w:val="CharStyle7"/>
    <w:rsid w:val="00887EB4"/>
    <w:rPr>
      <w:rFonts w:ascii="Calibri" w:hAnsi="Calibri"/>
      <w:sz w:val="25"/>
      <w:u w:val="single"/>
      <w:shd w:val="clear" w:color="auto" w:fill="FFFFFF"/>
    </w:rPr>
  </w:style>
  <w:style w:type="table" w:styleId="13">
    <w:name w:val="Table Simple 1"/>
    <w:basedOn w:val="a1"/>
    <w:rsid w:val="00887E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887EB4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E3512-24E0-4970-BD62-87DA94706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13</Pages>
  <Words>2746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Диана Д. Арапова</cp:lastModifiedBy>
  <cp:revision>45</cp:revision>
  <cp:lastPrinted>2021-04-21T05:50:00Z</cp:lastPrinted>
  <dcterms:created xsi:type="dcterms:W3CDTF">2021-04-16T02:58:00Z</dcterms:created>
  <dcterms:modified xsi:type="dcterms:W3CDTF">2021-04-21T05:50:00Z</dcterms:modified>
</cp:coreProperties>
</file>